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26" w:rsidRPr="00F00E34" w:rsidRDefault="00680026" w:rsidP="00680026">
      <w:pPr>
        <w:shd w:val="clear" w:color="auto" w:fill="FFFFFF"/>
        <w:rPr>
          <w:b/>
          <w:bCs/>
          <w:spacing w:val="-9"/>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20.5pt;margin-top:-.1pt;width:43.5pt;height:54pt;z-index:251657728;visibility:visible">
            <v:imagedata r:id="rId7" o:title=""/>
            <w10:wrap type="square" side="right"/>
          </v:shape>
        </w:pict>
      </w:r>
      <w:r w:rsidR="004E03BC">
        <w:rPr>
          <w:b/>
          <w:bCs/>
          <w:spacing w:val="-9"/>
          <w:szCs w:val="28"/>
        </w:rPr>
        <w:t xml:space="preserve"> </w:t>
      </w:r>
    </w:p>
    <w:p w:rsidR="00680026" w:rsidRDefault="00680026" w:rsidP="00680026">
      <w:pPr>
        <w:shd w:val="clear" w:color="auto" w:fill="FFFFFF"/>
        <w:jc w:val="center"/>
        <w:outlineLvl w:val="0"/>
        <w:rPr>
          <w:bCs/>
          <w:spacing w:val="-9"/>
          <w:sz w:val="28"/>
          <w:szCs w:val="28"/>
        </w:rPr>
      </w:pPr>
    </w:p>
    <w:p w:rsidR="00F2782C" w:rsidRDefault="00F2782C" w:rsidP="00680026">
      <w:pPr>
        <w:shd w:val="clear" w:color="auto" w:fill="FFFFFF"/>
        <w:jc w:val="center"/>
        <w:outlineLvl w:val="0"/>
        <w:rPr>
          <w:b/>
          <w:bCs/>
          <w:spacing w:val="-9"/>
          <w:sz w:val="28"/>
          <w:szCs w:val="28"/>
        </w:rPr>
      </w:pPr>
    </w:p>
    <w:p w:rsidR="00680026" w:rsidRDefault="00680026" w:rsidP="00680026">
      <w:pPr>
        <w:shd w:val="clear" w:color="auto" w:fill="FFFFFF"/>
        <w:jc w:val="center"/>
        <w:outlineLvl w:val="0"/>
        <w:rPr>
          <w:b/>
          <w:bCs/>
          <w:spacing w:val="-9"/>
          <w:sz w:val="28"/>
          <w:szCs w:val="28"/>
        </w:rPr>
      </w:pPr>
    </w:p>
    <w:p w:rsidR="00680026" w:rsidRPr="00680026" w:rsidRDefault="00680026" w:rsidP="00680026">
      <w:pPr>
        <w:shd w:val="clear" w:color="auto" w:fill="FFFFFF"/>
        <w:jc w:val="center"/>
        <w:outlineLvl w:val="0"/>
        <w:rPr>
          <w:sz w:val="28"/>
          <w:szCs w:val="28"/>
        </w:rPr>
      </w:pPr>
      <w:r w:rsidRPr="00680026">
        <w:rPr>
          <w:b/>
          <w:bCs/>
          <w:spacing w:val="-9"/>
          <w:sz w:val="28"/>
          <w:szCs w:val="28"/>
        </w:rPr>
        <w:t>СОВЕТ ДЕПУТАТОВ</w:t>
      </w:r>
    </w:p>
    <w:p w:rsidR="00680026" w:rsidRPr="00680026" w:rsidRDefault="00680026" w:rsidP="00680026">
      <w:pPr>
        <w:shd w:val="clear" w:color="auto" w:fill="FFFFFF"/>
        <w:jc w:val="center"/>
        <w:rPr>
          <w:sz w:val="28"/>
          <w:szCs w:val="28"/>
        </w:rPr>
      </w:pPr>
      <w:r w:rsidRPr="00680026">
        <w:rPr>
          <w:b/>
          <w:bCs/>
          <w:spacing w:val="-8"/>
          <w:sz w:val="28"/>
          <w:szCs w:val="28"/>
        </w:rPr>
        <w:t>муниципального образования Кандауровский сельсовет</w:t>
      </w:r>
    </w:p>
    <w:p w:rsidR="00680026" w:rsidRPr="00680026" w:rsidRDefault="00680026" w:rsidP="00680026">
      <w:pPr>
        <w:shd w:val="clear" w:color="auto" w:fill="FFFFFF"/>
        <w:jc w:val="center"/>
        <w:rPr>
          <w:sz w:val="28"/>
          <w:szCs w:val="28"/>
        </w:rPr>
      </w:pPr>
      <w:r w:rsidRPr="00680026">
        <w:rPr>
          <w:b/>
          <w:bCs/>
          <w:spacing w:val="-9"/>
          <w:sz w:val="28"/>
          <w:szCs w:val="28"/>
        </w:rPr>
        <w:t>Курманаевского района Оренбургской области</w:t>
      </w:r>
    </w:p>
    <w:p w:rsidR="00680026" w:rsidRPr="00680026" w:rsidRDefault="00680026" w:rsidP="00680026">
      <w:pPr>
        <w:shd w:val="clear" w:color="auto" w:fill="FFFFFF"/>
        <w:jc w:val="center"/>
        <w:rPr>
          <w:b/>
          <w:bCs/>
          <w:spacing w:val="-7"/>
          <w:sz w:val="28"/>
          <w:szCs w:val="28"/>
        </w:rPr>
      </w:pPr>
      <w:r w:rsidRPr="00680026">
        <w:rPr>
          <w:b/>
          <w:bCs/>
          <w:spacing w:val="-7"/>
          <w:sz w:val="28"/>
          <w:szCs w:val="28"/>
        </w:rPr>
        <w:t>(четвертого созыва)</w:t>
      </w:r>
    </w:p>
    <w:p w:rsidR="00680026" w:rsidRPr="00680026" w:rsidRDefault="00680026" w:rsidP="00680026">
      <w:pPr>
        <w:shd w:val="clear" w:color="auto" w:fill="FFFFFF"/>
        <w:jc w:val="center"/>
        <w:rPr>
          <w:b/>
          <w:bCs/>
          <w:spacing w:val="-7"/>
          <w:sz w:val="28"/>
          <w:szCs w:val="28"/>
        </w:rPr>
      </w:pPr>
    </w:p>
    <w:p w:rsidR="00680026" w:rsidRPr="00680026" w:rsidRDefault="00680026" w:rsidP="00680026">
      <w:pPr>
        <w:shd w:val="clear" w:color="auto" w:fill="FFFFFF"/>
        <w:jc w:val="center"/>
        <w:rPr>
          <w:b/>
          <w:bCs/>
          <w:spacing w:val="-7"/>
          <w:sz w:val="28"/>
          <w:szCs w:val="28"/>
        </w:rPr>
      </w:pPr>
      <w:r w:rsidRPr="00680026">
        <w:rPr>
          <w:b/>
          <w:bCs/>
          <w:spacing w:val="-7"/>
          <w:sz w:val="28"/>
          <w:szCs w:val="28"/>
        </w:rPr>
        <w:t>РЕШЕНИЕ</w:t>
      </w:r>
    </w:p>
    <w:p w:rsidR="00680026" w:rsidRPr="00680026" w:rsidRDefault="00680026" w:rsidP="00680026">
      <w:pPr>
        <w:shd w:val="clear" w:color="auto" w:fill="FFFFFF"/>
        <w:jc w:val="center"/>
        <w:rPr>
          <w:b/>
          <w:bCs/>
          <w:spacing w:val="-7"/>
          <w:sz w:val="28"/>
          <w:szCs w:val="28"/>
        </w:rPr>
      </w:pPr>
    </w:p>
    <w:p w:rsidR="00680026" w:rsidRPr="00680026" w:rsidRDefault="00A500DC" w:rsidP="00F2592C">
      <w:pPr>
        <w:shd w:val="clear" w:color="auto" w:fill="FFFFFF"/>
        <w:ind w:firstLine="709"/>
        <w:rPr>
          <w:b/>
          <w:bCs/>
          <w:spacing w:val="-7"/>
          <w:sz w:val="28"/>
          <w:szCs w:val="28"/>
        </w:rPr>
      </w:pPr>
      <w:r>
        <w:rPr>
          <w:b/>
          <w:bCs/>
          <w:spacing w:val="-7"/>
          <w:sz w:val="28"/>
          <w:szCs w:val="28"/>
        </w:rPr>
        <w:t>21.05</w:t>
      </w:r>
      <w:r w:rsidR="007B68CF" w:rsidRPr="00A500DC">
        <w:rPr>
          <w:b/>
          <w:bCs/>
          <w:spacing w:val="-7"/>
          <w:sz w:val="28"/>
          <w:szCs w:val="28"/>
        </w:rPr>
        <w:t>.2024</w:t>
      </w:r>
      <w:r w:rsidR="00680026" w:rsidRPr="00A500DC">
        <w:rPr>
          <w:b/>
          <w:bCs/>
          <w:spacing w:val="-7"/>
          <w:sz w:val="28"/>
          <w:szCs w:val="28"/>
        </w:rPr>
        <w:t xml:space="preserve"> г.                                                                                                     № </w:t>
      </w:r>
      <w:r w:rsidR="00702F60">
        <w:rPr>
          <w:b/>
          <w:bCs/>
          <w:spacing w:val="-7"/>
          <w:sz w:val="28"/>
          <w:szCs w:val="28"/>
        </w:rPr>
        <w:t>146</w:t>
      </w:r>
    </w:p>
    <w:p w:rsidR="00680026" w:rsidRDefault="00680026" w:rsidP="00680026"/>
    <w:p w:rsidR="00680026" w:rsidRPr="00680026" w:rsidRDefault="00680026" w:rsidP="00716A0B">
      <w:pPr>
        <w:shd w:val="clear" w:color="auto" w:fill="FFFFFF"/>
        <w:jc w:val="center"/>
        <w:rPr>
          <w:bCs/>
          <w:sz w:val="28"/>
          <w:szCs w:val="28"/>
        </w:rPr>
      </w:pPr>
      <w:r w:rsidRPr="00680026">
        <w:rPr>
          <w:bCs/>
          <w:sz w:val="28"/>
          <w:szCs w:val="28"/>
        </w:rPr>
        <w:t>О внесении изменений в Устав муниципального образования Кандауровский сельсовет Курманаевского района Оренбургской области</w:t>
      </w:r>
    </w:p>
    <w:p w:rsidR="00680026" w:rsidRDefault="00680026" w:rsidP="00680026">
      <w:pPr>
        <w:ind w:firstLine="720"/>
        <w:rPr>
          <w:szCs w:val="28"/>
        </w:rPr>
      </w:pPr>
    </w:p>
    <w:p w:rsidR="00680026" w:rsidRPr="00B7027D" w:rsidRDefault="00680026" w:rsidP="00680026">
      <w:pPr>
        <w:ind w:firstLine="720"/>
        <w:rPr>
          <w:szCs w:val="28"/>
        </w:rPr>
      </w:pP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В связи с принятием федеральных законов от 10.07.2023 № 286-ФЗ «О внесении изменений в отдельные законодательные акты Российской Федерации»,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w:t>
      </w:r>
      <w:r w:rsidR="00D363D4">
        <w:rPr>
          <w:sz w:val="28"/>
          <w:szCs w:val="28"/>
        </w:rPr>
        <w:t>от 02.11</w:t>
      </w:r>
      <w:r w:rsidR="00D363D4" w:rsidRPr="000F5B39">
        <w:rPr>
          <w:sz w:val="28"/>
          <w:szCs w:val="28"/>
        </w:rPr>
        <w:t>.20</w:t>
      </w:r>
      <w:r w:rsidR="00D363D4">
        <w:rPr>
          <w:sz w:val="28"/>
          <w:szCs w:val="28"/>
        </w:rPr>
        <w:t xml:space="preserve">23 № 517-ФЗ «О внесении изменений </w:t>
      </w:r>
      <w:r w:rsidR="00D363D4" w:rsidRPr="000F5B39">
        <w:rPr>
          <w:sz w:val="28"/>
          <w:szCs w:val="28"/>
        </w:rPr>
        <w:t>в Федеральный закон «Об общих принципах организации местного самоупр</w:t>
      </w:r>
      <w:r w:rsidR="00D363D4">
        <w:rPr>
          <w:sz w:val="28"/>
          <w:szCs w:val="28"/>
        </w:rPr>
        <w:t xml:space="preserve">авления в Российской Федерации», </w:t>
      </w:r>
      <w:r w:rsidRPr="00F70787">
        <w:rPr>
          <w:sz w:val="28"/>
          <w:szCs w:val="28"/>
        </w:rPr>
        <w:t>в соответствии с Федеральным законом № 131-ФЗ от 06.10.2003 года «Об общих принципах организации местного самоупра</w:t>
      </w:r>
      <w:r w:rsidR="00716A0B">
        <w:rPr>
          <w:sz w:val="28"/>
          <w:szCs w:val="28"/>
        </w:rPr>
        <w:t xml:space="preserve">вления в Российской Федерации» и с проведенными публичными слушаниями по проекту решения о внесении изменений в Устав, </w:t>
      </w:r>
      <w:r w:rsidRPr="00F70787">
        <w:rPr>
          <w:sz w:val="28"/>
          <w:szCs w:val="28"/>
        </w:rPr>
        <w:t xml:space="preserve">Совет депутатов </w:t>
      </w:r>
    </w:p>
    <w:p w:rsidR="00F70787" w:rsidRPr="00716A0B" w:rsidRDefault="00F70787" w:rsidP="004E03BC">
      <w:pPr>
        <w:tabs>
          <w:tab w:val="left" w:pos="0"/>
        </w:tabs>
        <w:autoSpaceDE w:val="0"/>
        <w:autoSpaceDN w:val="0"/>
        <w:adjustRightInd w:val="0"/>
        <w:ind w:right="-143"/>
        <w:jc w:val="center"/>
        <w:rPr>
          <w:b/>
          <w:sz w:val="28"/>
          <w:szCs w:val="28"/>
        </w:rPr>
      </w:pPr>
      <w:r w:rsidRPr="00716A0B">
        <w:rPr>
          <w:b/>
          <w:sz w:val="28"/>
          <w:szCs w:val="28"/>
        </w:rPr>
        <w:t>РЕШИЛ:</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1. Внести в Устав муниципального образования </w:t>
      </w:r>
      <w:r>
        <w:rPr>
          <w:sz w:val="28"/>
          <w:szCs w:val="28"/>
        </w:rPr>
        <w:t xml:space="preserve">Кандауровский </w:t>
      </w:r>
      <w:r w:rsidRPr="00F70787">
        <w:rPr>
          <w:sz w:val="28"/>
          <w:szCs w:val="28"/>
        </w:rPr>
        <w:t>сельсовет Курманаевского района Оренбургской области (зарегистрированный Управлением Министерства юстиции Российской Федерации по Оренбургской области, государственный регистрационный номер RU 565163082023001</w:t>
      </w:r>
      <w:r>
        <w:rPr>
          <w:sz w:val="28"/>
          <w:szCs w:val="28"/>
        </w:rPr>
        <w:t xml:space="preserve"> </w:t>
      </w:r>
      <w:r w:rsidRPr="00F70787">
        <w:rPr>
          <w:sz w:val="28"/>
          <w:szCs w:val="28"/>
        </w:rPr>
        <w:t xml:space="preserve">от </w:t>
      </w:r>
      <w:r>
        <w:rPr>
          <w:sz w:val="28"/>
          <w:szCs w:val="28"/>
        </w:rPr>
        <w:t>28.03</w:t>
      </w:r>
      <w:r w:rsidRPr="00F70787">
        <w:rPr>
          <w:sz w:val="28"/>
          <w:szCs w:val="28"/>
        </w:rPr>
        <w:t>.2023 года</w:t>
      </w:r>
      <w:r w:rsidR="00D363D4">
        <w:rPr>
          <w:sz w:val="28"/>
          <w:szCs w:val="28"/>
        </w:rPr>
        <w:t>)</w:t>
      </w:r>
      <w:r w:rsidRPr="00F70787">
        <w:rPr>
          <w:sz w:val="28"/>
          <w:szCs w:val="28"/>
        </w:rPr>
        <w:t xml:space="preserve"> следующие изменения:</w:t>
      </w:r>
    </w:p>
    <w:p w:rsidR="00D363D4" w:rsidRPr="00610C53" w:rsidRDefault="00F70787" w:rsidP="00D363D4">
      <w:pPr>
        <w:ind w:firstLine="709"/>
        <w:jc w:val="both"/>
        <w:rPr>
          <w:sz w:val="28"/>
          <w:szCs w:val="28"/>
        </w:rPr>
      </w:pPr>
      <w:r w:rsidRPr="00F70787">
        <w:rPr>
          <w:sz w:val="28"/>
          <w:szCs w:val="28"/>
        </w:rPr>
        <w:t xml:space="preserve">1.1 </w:t>
      </w:r>
      <w:r w:rsidR="00D363D4">
        <w:rPr>
          <w:sz w:val="28"/>
          <w:szCs w:val="28"/>
        </w:rPr>
        <w:t>п</w:t>
      </w:r>
      <w:r w:rsidR="00D363D4" w:rsidRPr="00610C53">
        <w:rPr>
          <w:sz w:val="28"/>
          <w:szCs w:val="28"/>
        </w:rPr>
        <w:t>ункт 29 части 1</w:t>
      </w:r>
      <w:r w:rsidR="00D363D4">
        <w:rPr>
          <w:sz w:val="28"/>
          <w:szCs w:val="28"/>
        </w:rPr>
        <w:t xml:space="preserve"> статьи 5</w:t>
      </w:r>
      <w:r w:rsidR="00D363D4" w:rsidRPr="00610C53">
        <w:rPr>
          <w:sz w:val="28"/>
          <w:szCs w:val="28"/>
        </w:rPr>
        <w:t xml:space="preserve"> </w:t>
      </w:r>
      <w:r w:rsidR="00D363D4" w:rsidRPr="00610C53">
        <w:rPr>
          <w:rFonts w:eastAsia="Calibri"/>
          <w:color w:val="000000"/>
          <w:sz w:val="28"/>
          <w:szCs w:val="28"/>
          <w:lang w:eastAsia="en-US"/>
        </w:rPr>
        <w:t>изложить в новой редакции</w:t>
      </w:r>
      <w:r w:rsidR="00D363D4" w:rsidRPr="00610C53">
        <w:rPr>
          <w:sz w:val="28"/>
          <w:szCs w:val="28"/>
        </w:rPr>
        <w:t>:</w:t>
      </w:r>
    </w:p>
    <w:p w:rsidR="00D363D4" w:rsidRPr="00610C53" w:rsidRDefault="00D363D4" w:rsidP="00D363D4">
      <w:pPr>
        <w:ind w:firstLine="709"/>
        <w:jc w:val="both"/>
        <w:rPr>
          <w:sz w:val="28"/>
          <w:szCs w:val="28"/>
        </w:rPr>
      </w:pPr>
      <w:r>
        <w:rPr>
          <w:sz w:val="28"/>
          <w:szCs w:val="28"/>
        </w:rPr>
        <w:t>«29</w:t>
      </w:r>
      <w:r w:rsidRPr="00610C53">
        <w:rPr>
          <w:sz w:val="28"/>
          <w:szCs w:val="28"/>
        </w:rPr>
        <w:t xml:space="preserve">) </w:t>
      </w:r>
      <w:r w:rsidRPr="00610C53">
        <w:rPr>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w:t>
      </w:r>
      <w:r>
        <w:rPr>
          <w:color w:val="000000"/>
          <w:sz w:val="28"/>
          <w:szCs w:val="28"/>
          <w:shd w:val="clear" w:color="auto" w:fill="FFFFFF"/>
        </w:rPr>
        <w:t>и молодежной политики в муниципальном образовании</w:t>
      </w:r>
      <w:r w:rsidRPr="00610C53">
        <w:rPr>
          <w:sz w:val="28"/>
          <w:szCs w:val="28"/>
        </w:rPr>
        <w:t>;»;</w:t>
      </w:r>
    </w:p>
    <w:p w:rsidR="00721B15" w:rsidRDefault="00D363D4" w:rsidP="0025153D">
      <w:pPr>
        <w:ind w:firstLine="709"/>
        <w:jc w:val="both"/>
        <w:rPr>
          <w:rFonts w:eastAsia="Calibri"/>
          <w:sz w:val="28"/>
          <w:szCs w:val="28"/>
          <w:lang w:eastAsia="en-US"/>
        </w:rPr>
      </w:pPr>
      <w:r>
        <w:rPr>
          <w:rFonts w:eastAsia="Calibri"/>
          <w:sz w:val="28"/>
          <w:szCs w:val="28"/>
          <w:lang w:eastAsia="en-US"/>
        </w:rPr>
        <w:lastRenderedPageBreak/>
        <w:t>1.2</w:t>
      </w:r>
      <w:r w:rsidR="0025153D" w:rsidRPr="00610C53">
        <w:rPr>
          <w:rFonts w:eastAsia="Calibri"/>
          <w:sz w:val="28"/>
          <w:szCs w:val="28"/>
          <w:lang w:eastAsia="en-US"/>
        </w:rPr>
        <w:t xml:space="preserve"> </w:t>
      </w:r>
      <w:r w:rsidR="00721B15">
        <w:rPr>
          <w:rFonts w:eastAsia="Calibri"/>
          <w:sz w:val="28"/>
          <w:szCs w:val="28"/>
          <w:lang w:eastAsia="en-US"/>
        </w:rPr>
        <w:t>в статье 6:</w:t>
      </w:r>
    </w:p>
    <w:p w:rsidR="001D23A9" w:rsidRPr="002B50C9" w:rsidRDefault="00721B15" w:rsidP="0025153D">
      <w:pPr>
        <w:ind w:firstLine="709"/>
        <w:jc w:val="both"/>
        <w:rPr>
          <w:rFonts w:eastAsia="Calibri"/>
          <w:sz w:val="28"/>
          <w:szCs w:val="28"/>
          <w:lang w:eastAsia="en-US"/>
        </w:rPr>
      </w:pPr>
      <w:r w:rsidRPr="002B50C9">
        <w:rPr>
          <w:rFonts w:eastAsia="Calibri"/>
          <w:sz w:val="28"/>
          <w:szCs w:val="28"/>
          <w:lang w:eastAsia="en-US"/>
        </w:rPr>
        <w:t xml:space="preserve">1) </w:t>
      </w:r>
      <w:r w:rsidR="001D23A9" w:rsidRPr="002B50C9">
        <w:rPr>
          <w:rFonts w:eastAsia="Calibri"/>
          <w:sz w:val="28"/>
          <w:szCs w:val="28"/>
          <w:lang w:eastAsia="en-US"/>
        </w:rPr>
        <w:t>пункт 7 части 1 признать утратившим силу;</w:t>
      </w:r>
    </w:p>
    <w:p w:rsidR="0025153D" w:rsidRPr="002B50C9" w:rsidRDefault="001D23A9" w:rsidP="0025153D">
      <w:pPr>
        <w:ind w:firstLine="709"/>
        <w:jc w:val="both"/>
        <w:rPr>
          <w:color w:val="000000"/>
          <w:sz w:val="28"/>
          <w:szCs w:val="28"/>
          <w:shd w:val="clear" w:color="auto" w:fill="FFFFFF"/>
        </w:rPr>
      </w:pPr>
      <w:r w:rsidRPr="002B50C9">
        <w:rPr>
          <w:rFonts w:eastAsia="Calibri"/>
          <w:sz w:val="28"/>
          <w:szCs w:val="28"/>
          <w:lang w:eastAsia="en-US"/>
        </w:rPr>
        <w:t xml:space="preserve">2) </w:t>
      </w:r>
      <w:r w:rsidR="0025153D" w:rsidRPr="002B50C9">
        <w:rPr>
          <w:color w:val="000000"/>
          <w:sz w:val="28"/>
          <w:szCs w:val="28"/>
          <w:shd w:val="clear" w:color="auto" w:fill="FFFFFF"/>
        </w:rPr>
        <w:t>пункт 10 части 1</w:t>
      </w:r>
      <w:r w:rsidR="00721B15" w:rsidRPr="002B50C9">
        <w:rPr>
          <w:rFonts w:eastAsia="Calibri"/>
          <w:sz w:val="28"/>
          <w:szCs w:val="28"/>
          <w:lang w:eastAsia="en-US"/>
        </w:rPr>
        <w:t xml:space="preserve"> </w:t>
      </w:r>
      <w:r w:rsidR="0025153D" w:rsidRPr="002B50C9">
        <w:rPr>
          <w:color w:val="000000"/>
          <w:sz w:val="28"/>
          <w:szCs w:val="28"/>
          <w:shd w:val="clear" w:color="auto" w:fill="FFFFFF"/>
        </w:rPr>
        <w:t>изложить в новой редакции:</w:t>
      </w:r>
    </w:p>
    <w:p w:rsidR="0025153D" w:rsidRPr="002B50C9" w:rsidRDefault="0025153D" w:rsidP="0025153D">
      <w:pPr>
        <w:ind w:firstLine="709"/>
        <w:jc w:val="both"/>
        <w:rPr>
          <w:color w:val="000000"/>
          <w:sz w:val="28"/>
          <w:szCs w:val="28"/>
          <w:shd w:val="clear" w:color="auto" w:fill="FFFFFF"/>
        </w:rPr>
      </w:pPr>
      <w:r w:rsidRPr="002B50C9">
        <w:rPr>
          <w:color w:val="000000"/>
          <w:sz w:val="28"/>
          <w:szCs w:val="28"/>
          <w:shd w:val="clear" w:color="auto" w:fill="FFFFFF"/>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21B15" w:rsidRPr="00721B15" w:rsidRDefault="00DB2A07" w:rsidP="00721B15">
      <w:pPr>
        <w:ind w:firstLine="709"/>
        <w:jc w:val="both"/>
        <w:rPr>
          <w:sz w:val="28"/>
          <w:szCs w:val="28"/>
        </w:rPr>
      </w:pPr>
      <w:r w:rsidRPr="002B50C9">
        <w:rPr>
          <w:color w:val="000000"/>
          <w:sz w:val="28"/>
          <w:szCs w:val="28"/>
          <w:shd w:val="clear" w:color="auto" w:fill="FFFFFF"/>
        </w:rPr>
        <w:t>3</w:t>
      </w:r>
      <w:r w:rsidR="00721B15" w:rsidRPr="002B50C9">
        <w:rPr>
          <w:color w:val="000000"/>
          <w:sz w:val="28"/>
          <w:szCs w:val="28"/>
          <w:shd w:val="clear" w:color="auto" w:fill="FFFFFF"/>
        </w:rPr>
        <w:t>)</w:t>
      </w:r>
      <w:r w:rsidR="00721B15">
        <w:rPr>
          <w:color w:val="000000"/>
          <w:sz w:val="28"/>
          <w:szCs w:val="28"/>
          <w:shd w:val="clear" w:color="auto" w:fill="FFFFFF"/>
        </w:rPr>
        <w:t xml:space="preserve"> </w:t>
      </w:r>
      <w:r w:rsidR="00721B15">
        <w:rPr>
          <w:sz w:val="28"/>
          <w:szCs w:val="28"/>
        </w:rPr>
        <w:t xml:space="preserve">пункт 11 части 1 </w:t>
      </w:r>
      <w:r w:rsidR="00721B15" w:rsidRPr="00721B15">
        <w:rPr>
          <w:rFonts w:eastAsia="Calibri"/>
          <w:color w:val="000000"/>
          <w:sz w:val="28"/>
          <w:szCs w:val="28"/>
          <w:lang w:eastAsia="en-US"/>
        </w:rPr>
        <w:t>изложить в новой редакции</w:t>
      </w:r>
      <w:r w:rsidR="00721B15" w:rsidRPr="00721B15">
        <w:rPr>
          <w:sz w:val="28"/>
          <w:szCs w:val="28"/>
        </w:rPr>
        <w:t>:</w:t>
      </w:r>
    </w:p>
    <w:p w:rsidR="00721B15" w:rsidRPr="00721B15" w:rsidRDefault="00721B15" w:rsidP="00721B15">
      <w:pPr>
        <w:ind w:firstLine="709"/>
        <w:jc w:val="both"/>
        <w:rPr>
          <w:sz w:val="28"/>
          <w:szCs w:val="28"/>
        </w:rPr>
      </w:pPr>
      <w:r w:rsidRPr="00721B15">
        <w:rPr>
          <w:sz w:val="28"/>
          <w:szCs w:val="28"/>
        </w:rPr>
        <w:t>«11) осуществление международных и внешнеэкономических связей в соответствии с Федеральным законом № 131-ФЗ от 06.10.2003 года «Об общих принципах организации местного самоуправления в Российской Федерации»;»;</w:t>
      </w:r>
    </w:p>
    <w:p w:rsidR="0025153D" w:rsidRDefault="00F70787" w:rsidP="0025153D">
      <w:pPr>
        <w:ind w:firstLine="709"/>
        <w:jc w:val="both"/>
        <w:rPr>
          <w:sz w:val="28"/>
          <w:szCs w:val="28"/>
        </w:rPr>
      </w:pPr>
      <w:r w:rsidRPr="00F70787">
        <w:rPr>
          <w:sz w:val="28"/>
          <w:szCs w:val="28"/>
        </w:rPr>
        <w:t xml:space="preserve">1.3 </w:t>
      </w:r>
      <w:r w:rsidR="0025153D">
        <w:rPr>
          <w:sz w:val="28"/>
          <w:szCs w:val="28"/>
        </w:rPr>
        <w:t>в статье 8:</w:t>
      </w:r>
    </w:p>
    <w:p w:rsidR="0025153D" w:rsidRDefault="0025153D" w:rsidP="0025153D">
      <w:pPr>
        <w:ind w:firstLine="709"/>
        <w:jc w:val="both"/>
        <w:rPr>
          <w:color w:val="000000"/>
          <w:sz w:val="28"/>
          <w:szCs w:val="28"/>
          <w:shd w:val="clear" w:color="auto" w:fill="FFFFFF"/>
        </w:rPr>
      </w:pPr>
      <w:r>
        <w:rPr>
          <w:sz w:val="28"/>
          <w:szCs w:val="28"/>
        </w:rPr>
        <w:t xml:space="preserve">1) </w:t>
      </w:r>
      <w:r>
        <w:rPr>
          <w:color w:val="000000"/>
          <w:sz w:val="28"/>
          <w:szCs w:val="28"/>
          <w:shd w:val="clear" w:color="auto" w:fill="FFFFFF"/>
        </w:rPr>
        <w:t>часть 6 дополнить абзацем 2 следующего содержания:</w:t>
      </w:r>
    </w:p>
    <w:p w:rsidR="0025153D" w:rsidRDefault="0025153D" w:rsidP="0025153D">
      <w:pPr>
        <w:ind w:firstLine="709"/>
        <w:jc w:val="both"/>
        <w:rPr>
          <w:color w:val="000000"/>
          <w:sz w:val="28"/>
          <w:szCs w:val="28"/>
          <w:shd w:val="clear" w:color="auto" w:fill="FFFFFF"/>
        </w:rPr>
      </w:pPr>
      <w:r>
        <w:rPr>
          <w:color w:val="000000"/>
          <w:sz w:val="28"/>
          <w:szCs w:val="28"/>
          <w:shd w:val="clear" w:color="auto" w:fill="FFFFFF"/>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Оренбургской области, избирательной комиссии Оренбургской области или прокурора.</w:t>
      </w:r>
      <w:r w:rsidRPr="00A44658">
        <w:rPr>
          <w:color w:val="000000"/>
          <w:sz w:val="28"/>
          <w:szCs w:val="28"/>
          <w:shd w:val="clear" w:color="auto" w:fill="FFFFFF"/>
        </w:rPr>
        <w:t xml:space="preserve"> </w:t>
      </w:r>
      <w:r>
        <w:rPr>
          <w:color w:val="000000"/>
          <w:sz w:val="28"/>
          <w:szCs w:val="28"/>
          <w:shd w:val="clear" w:color="auto" w:fill="FFFFFF"/>
        </w:rPr>
        <w:t>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F70787" w:rsidRPr="00F70787" w:rsidRDefault="0025153D" w:rsidP="0025153D">
      <w:pPr>
        <w:ind w:firstLine="709"/>
        <w:jc w:val="both"/>
        <w:rPr>
          <w:sz w:val="28"/>
          <w:szCs w:val="28"/>
        </w:rPr>
      </w:pPr>
      <w:r>
        <w:rPr>
          <w:sz w:val="28"/>
          <w:szCs w:val="28"/>
        </w:rPr>
        <w:t xml:space="preserve">2) </w:t>
      </w:r>
      <w:r w:rsidR="00F70787" w:rsidRPr="00F70787">
        <w:rPr>
          <w:sz w:val="28"/>
          <w:szCs w:val="28"/>
        </w:rPr>
        <w:t>абзац 3 части 8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«Итоги голосования и принятое на местном референдуме решение подлежат официальному опубликованию (обнародованию).»;</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1.4 часть 4 статьи 9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«4. Итоги муниципальных выборов подлежат официальному опубликованию (обнародованию).»:</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1.5 часть 7 статьи 10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«7. Итоги голосования по отзыву депутата, главы муниципального образования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1.6 часть 4 статьи 11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5153D" w:rsidRDefault="00F70787" w:rsidP="0025153D">
      <w:pPr>
        <w:ind w:firstLine="709"/>
        <w:jc w:val="both"/>
        <w:rPr>
          <w:color w:val="000000"/>
          <w:sz w:val="28"/>
          <w:szCs w:val="28"/>
          <w:shd w:val="clear" w:color="auto" w:fill="FFFFFF"/>
        </w:rPr>
      </w:pPr>
      <w:r w:rsidRPr="00F70787">
        <w:rPr>
          <w:sz w:val="28"/>
          <w:szCs w:val="28"/>
        </w:rPr>
        <w:t xml:space="preserve">1.7 </w:t>
      </w:r>
      <w:r w:rsidR="0025153D">
        <w:rPr>
          <w:color w:val="000000"/>
          <w:sz w:val="28"/>
          <w:szCs w:val="28"/>
          <w:shd w:val="clear" w:color="auto" w:fill="FFFFFF"/>
        </w:rPr>
        <w:t>пункт 3 части 1 статьи 12 изложить в новой редакции:</w:t>
      </w:r>
    </w:p>
    <w:p w:rsidR="0025153D" w:rsidRDefault="0025153D" w:rsidP="0025153D">
      <w:pPr>
        <w:ind w:firstLine="709"/>
        <w:jc w:val="both"/>
        <w:rPr>
          <w:color w:val="000000"/>
          <w:sz w:val="28"/>
          <w:szCs w:val="28"/>
          <w:shd w:val="clear" w:color="auto" w:fill="FFFFFF"/>
        </w:rPr>
      </w:pPr>
      <w:r>
        <w:rPr>
          <w:color w:val="000000"/>
          <w:sz w:val="28"/>
          <w:szCs w:val="28"/>
          <w:shd w:val="clear" w:color="auto" w:fill="FFFFFF"/>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25153D" w:rsidRDefault="0025153D" w:rsidP="0025153D">
      <w:pPr>
        <w:ind w:firstLine="709"/>
        <w:jc w:val="both"/>
        <w:rPr>
          <w:color w:val="000000"/>
          <w:sz w:val="28"/>
          <w:szCs w:val="28"/>
          <w:shd w:val="clear" w:color="auto" w:fill="FFFFFF"/>
        </w:rPr>
      </w:pPr>
      <w:r>
        <w:rPr>
          <w:color w:val="000000"/>
          <w:sz w:val="28"/>
          <w:szCs w:val="28"/>
          <w:shd w:val="clear" w:color="auto" w:fill="FFFFFF"/>
        </w:rPr>
        <w:t>1.8 часть 2 статьи 15 изложить в новой редакции:</w:t>
      </w:r>
    </w:p>
    <w:p w:rsidR="0025153D" w:rsidRDefault="0025153D" w:rsidP="0025153D">
      <w:pPr>
        <w:ind w:firstLine="709"/>
        <w:jc w:val="both"/>
        <w:rPr>
          <w:color w:val="000000"/>
          <w:sz w:val="28"/>
          <w:szCs w:val="28"/>
          <w:shd w:val="clear" w:color="auto" w:fill="FFFFFF"/>
        </w:rPr>
      </w:pPr>
      <w:r>
        <w:rPr>
          <w:color w:val="000000"/>
          <w:sz w:val="28"/>
          <w:szCs w:val="28"/>
          <w:shd w:val="clear" w:color="auto" w:fill="FFFFFF"/>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 xml:space="preserve">1.9 </w:t>
      </w:r>
      <w:r w:rsidR="00F70787" w:rsidRPr="00F70787">
        <w:rPr>
          <w:sz w:val="28"/>
          <w:szCs w:val="28"/>
        </w:rPr>
        <w:t>часть 6 статьи 17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1.10</w:t>
      </w:r>
      <w:r w:rsidR="00F70787" w:rsidRPr="00F70787">
        <w:rPr>
          <w:sz w:val="28"/>
          <w:szCs w:val="28"/>
        </w:rPr>
        <w:t xml:space="preserve"> часть 6 статьи 18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«6. Итоги проведения собрания граждан подлежат официальному опубликованию (обнародованию).»;</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1.11 часть 3 статьи 19</w:t>
      </w:r>
      <w:r w:rsidR="00F70787" w:rsidRPr="00F70787">
        <w:rPr>
          <w:sz w:val="28"/>
          <w:szCs w:val="28"/>
        </w:rPr>
        <w:t xml:space="preserve">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«3. Итоги конференции граждан (собрания делегатов) подлежат официальному опубликованию (обнародованию).»;</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1.12</w:t>
      </w:r>
      <w:r w:rsidR="00F70787" w:rsidRPr="00F70787">
        <w:rPr>
          <w:sz w:val="28"/>
          <w:szCs w:val="28"/>
        </w:rPr>
        <w:t xml:space="preserve"> пункт 1 части 1 статьи 26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1.13</w:t>
      </w:r>
      <w:r w:rsidR="00F70787" w:rsidRPr="00F70787">
        <w:rPr>
          <w:sz w:val="28"/>
          <w:szCs w:val="28"/>
        </w:rPr>
        <w:t xml:space="preserve"> статью 27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«Статья 27. Депутат Совета депутатов</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 Депутату Совета депутатов обеспечиваются условия для беспрепятственного осуществления своих полномочий.</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2. Срок полномочий депутата Совета депутатов составляет 5 лет.</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4. Депутаты Совета депутатов осуществляют свои полномочия на непостоянной основе. </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5.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 Освобождение от выполнения производственных или служебных обязанностей депутата Совета депутатов, осуществляющего свои полномочия на непостоянной основе, производится на основании официального уведомления депутатом Совета депутатов работодателя.</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6. Депутаты Совета депутатов информируют избирателей о своей деятельности во время встреч с ними, а также через средства массовой информации.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7.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8.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F70787" w:rsidRPr="00F70787" w:rsidRDefault="00F70787" w:rsidP="00721B15">
      <w:pPr>
        <w:tabs>
          <w:tab w:val="left" w:pos="0"/>
        </w:tabs>
        <w:autoSpaceDE w:val="0"/>
        <w:autoSpaceDN w:val="0"/>
        <w:adjustRightInd w:val="0"/>
        <w:ind w:right="-143" w:firstLine="709"/>
        <w:jc w:val="both"/>
        <w:rPr>
          <w:sz w:val="28"/>
          <w:szCs w:val="28"/>
        </w:rPr>
      </w:pPr>
      <w:r w:rsidRPr="00F70787">
        <w:rPr>
          <w:sz w:val="28"/>
          <w:szCs w:val="28"/>
        </w:rPr>
        <w:t>11.</w:t>
      </w:r>
      <w:r w:rsidR="00721B15">
        <w:rPr>
          <w:sz w:val="28"/>
          <w:szCs w:val="28"/>
        </w:rPr>
        <w:t xml:space="preserve"> </w:t>
      </w:r>
      <w:r w:rsidRPr="00F70787">
        <w:rPr>
          <w:sz w:val="28"/>
          <w:szCs w:val="28"/>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F70787" w:rsidRPr="00F70787" w:rsidRDefault="00721B15" w:rsidP="004E03BC">
      <w:pPr>
        <w:tabs>
          <w:tab w:val="left" w:pos="0"/>
        </w:tabs>
        <w:autoSpaceDE w:val="0"/>
        <w:autoSpaceDN w:val="0"/>
        <w:adjustRightInd w:val="0"/>
        <w:ind w:right="-143" w:firstLine="709"/>
        <w:jc w:val="both"/>
        <w:rPr>
          <w:sz w:val="28"/>
          <w:szCs w:val="28"/>
        </w:rPr>
      </w:pPr>
      <w:r>
        <w:rPr>
          <w:sz w:val="28"/>
          <w:szCs w:val="28"/>
        </w:rPr>
        <w:t>12</w:t>
      </w:r>
      <w:r w:rsidR="00F70787" w:rsidRPr="00F70787">
        <w:rPr>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F70787" w:rsidRPr="00F70787" w:rsidRDefault="00721B15" w:rsidP="004E03BC">
      <w:pPr>
        <w:tabs>
          <w:tab w:val="left" w:pos="0"/>
        </w:tabs>
        <w:autoSpaceDE w:val="0"/>
        <w:autoSpaceDN w:val="0"/>
        <w:adjustRightInd w:val="0"/>
        <w:ind w:right="-143" w:firstLine="709"/>
        <w:jc w:val="both"/>
        <w:rPr>
          <w:sz w:val="28"/>
          <w:szCs w:val="28"/>
        </w:rPr>
      </w:pPr>
      <w:r>
        <w:rPr>
          <w:sz w:val="28"/>
          <w:szCs w:val="28"/>
        </w:rPr>
        <w:t>13</w:t>
      </w:r>
      <w:r w:rsidR="00F70787" w:rsidRPr="00F70787">
        <w:rPr>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70787" w:rsidRPr="00F70787" w:rsidRDefault="00721B15" w:rsidP="004E03BC">
      <w:pPr>
        <w:tabs>
          <w:tab w:val="left" w:pos="0"/>
        </w:tabs>
        <w:autoSpaceDE w:val="0"/>
        <w:autoSpaceDN w:val="0"/>
        <w:adjustRightInd w:val="0"/>
        <w:ind w:right="-143" w:firstLine="709"/>
        <w:jc w:val="both"/>
        <w:rPr>
          <w:sz w:val="28"/>
          <w:szCs w:val="28"/>
        </w:rPr>
      </w:pPr>
      <w:r>
        <w:rPr>
          <w:sz w:val="28"/>
          <w:szCs w:val="28"/>
        </w:rPr>
        <w:t>14</w:t>
      </w:r>
      <w:r w:rsidR="00F70787" w:rsidRPr="00F70787">
        <w:rPr>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25153D" w:rsidRDefault="0025153D" w:rsidP="0025153D">
      <w:pPr>
        <w:ind w:firstLine="709"/>
        <w:jc w:val="both"/>
        <w:rPr>
          <w:color w:val="000000"/>
          <w:sz w:val="28"/>
          <w:szCs w:val="28"/>
          <w:shd w:val="clear" w:color="auto" w:fill="FFFFFF"/>
        </w:rPr>
      </w:pPr>
      <w:r>
        <w:rPr>
          <w:sz w:val="28"/>
          <w:szCs w:val="28"/>
        </w:rPr>
        <w:t>1.14</w:t>
      </w:r>
      <w:r>
        <w:rPr>
          <w:color w:val="000000"/>
          <w:sz w:val="28"/>
          <w:szCs w:val="28"/>
          <w:shd w:val="clear" w:color="auto" w:fill="FFFFFF"/>
        </w:rPr>
        <w:t xml:space="preserve"> статью 28 дополнить частью 1.1 следующего содержания:</w:t>
      </w:r>
    </w:p>
    <w:p w:rsidR="0025153D" w:rsidRDefault="0025153D" w:rsidP="0025153D">
      <w:pPr>
        <w:ind w:firstLine="709"/>
        <w:jc w:val="both"/>
        <w:rPr>
          <w:color w:val="000000"/>
          <w:sz w:val="28"/>
          <w:szCs w:val="28"/>
          <w:shd w:val="clear" w:color="auto" w:fill="FFFFFF"/>
        </w:rPr>
      </w:pPr>
      <w:r>
        <w:rPr>
          <w:color w:val="000000"/>
          <w:sz w:val="28"/>
          <w:szCs w:val="28"/>
          <w:shd w:val="clear" w:color="auto" w:fill="FFFFFF"/>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1.15</w:t>
      </w:r>
      <w:r w:rsidR="00F70787" w:rsidRPr="00F70787">
        <w:rPr>
          <w:sz w:val="28"/>
          <w:szCs w:val="28"/>
        </w:rPr>
        <w:t xml:space="preserve"> статью 29 дополнить частью 9.1. следующего содержания:</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«9.1.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от 06.10.2003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года № 273-ФЗ «О противодействии коррупции».»;</w:t>
      </w:r>
    </w:p>
    <w:p w:rsidR="00F70787" w:rsidRDefault="0025153D" w:rsidP="004E03BC">
      <w:pPr>
        <w:tabs>
          <w:tab w:val="left" w:pos="0"/>
        </w:tabs>
        <w:autoSpaceDE w:val="0"/>
        <w:autoSpaceDN w:val="0"/>
        <w:adjustRightInd w:val="0"/>
        <w:ind w:right="-143" w:firstLine="709"/>
        <w:jc w:val="both"/>
        <w:rPr>
          <w:sz w:val="28"/>
          <w:szCs w:val="28"/>
        </w:rPr>
      </w:pPr>
      <w:r>
        <w:rPr>
          <w:sz w:val="28"/>
          <w:szCs w:val="28"/>
        </w:rPr>
        <w:t>1.16</w:t>
      </w:r>
      <w:r w:rsidR="00721B15">
        <w:rPr>
          <w:sz w:val="28"/>
          <w:szCs w:val="28"/>
        </w:rPr>
        <w:t xml:space="preserve"> часть</w:t>
      </w:r>
      <w:r w:rsidR="00F70787" w:rsidRPr="00F70787">
        <w:rPr>
          <w:sz w:val="28"/>
          <w:szCs w:val="28"/>
        </w:rPr>
        <w:t xml:space="preserve"> 1 статьи 35 после слов «субъектов Российской Федерации» дополнить словами «, федеральных территорий»;</w:t>
      </w:r>
    </w:p>
    <w:p w:rsidR="001D23A9" w:rsidRDefault="0025153D" w:rsidP="0025153D">
      <w:pPr>
        <w:ind w:firstLine="709"/>
        <w:jc w:val="both"/>
        <w:rPr>
          <w:sz w:val="28"/>
          <w:szCs w:val="28"/>
        </w:rPr>
      </w:pPr>
      <w:r>
        <w:rPr>
          <w:sz w:val="28"/>
          <w:szCs w:val="28"/>
        </w:rPr>
        <w:t xml:space="preserve">1.17 </w:t>
      </w:r>
      <w:r w:rsidR="001D23A9">
        <w:rPr>
          <w:sz w:val="28"/>
          <w:szCs w:val="28"/>
        </w:rPr>
        <w:t>в статье 37:</w:t>
      </w:r>
    </w:p>
    <w:p w:rsidR="0025153D" w:rsidRDefault="001D23A9" w:rsidP="0025153D">
      <w:pPr>
        <w:ind w:firstLine="709"/>
        <w:jc w:val="both"/>
        <w:rPr>
          <w:color w:val="000000"/>
          <w:sz w:val="28"/>
          <w:szCs w:val="28"/>
          <w:shd w:val="clear" w:color="auto" w:fill="FFFFFF"/>
        </w:rPr>
      </w:pPr>
      <w:r>
        <w:rPr>
          <w:sz w:val="28"/>
          <w:szCs w:val="28"/>
        </w:rPr>
        <w:t xml:space="preserve">1) </w:t>
      </w:r>
      <w:r w:rsidR="0025153D">
        <w:rPr>
          <w:color w:val="000000"/>
          <w:sz w:val="28"/>
          <w:szCs w:val="28"/>
          <w:shd w:val="clear" w:color="auto" w:fill="FFFFFF"/>
        </w:rPr>
        <w:t>абзац 2 час</w:t>
      </w:r>
      <w:r>
        <w:rPr>
          <w:color w:val="000000"/>
          <w:sz w:val="28"/>
          <w:szCs w:val="28"/>
          <w:shd w:val="clear" w:color="auto" w:fill="FFFFFF"/>
        </w:rPr>
        <w:t xml:space="preserve">ти 1 </w:t>
      </w:r>
      <w:r w:rsidR="0025153D">
        <w:rPr>
          <w:color w:val="000000"/>
          <w:sz w:val="28"/>
          <w:szCs w:val="28"/>
          <w:shd w:val="clear" w:color="auto" w:fill="FFFFFF"/>
        </w:rPr>
        <w:t>изложить в новой редакции:</w:t>
      </w:r>
    </w:p>
    <w:p w:rsidR="0025153D" w:rsidRDefault="0025153D" w:rsidP="0025153D">
      <w:pPr>
        <w:ind w:firstLine="709"/>
        <w:jc w:val="both"/>
        <w:rPr>
          <w:color w:val="000000"/>
          <w:sz w:val="28"/>
          <w:szCs w:val="28"/>
          <w:shd w:val="clear" w:color="auto" w:fill="FFFFFF"/>
        </w:rPr>
      </w:pPr>
      <w:r>
        <w:rPr>
          <w:color w:val="000000"/>
          <w:sz w:val="28"/>
          <w:szCs w:val="28"/>
          <w:shd w:val="clear" w:color="auto" w:fill="FFFFFF"/>
        </w:rPr>
        <w:t>«Муниципальным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1D23A9" w:rsidRPr="001D23A9" w:rsidRDefault="001D23A9" w:rsidP="001D23A9">
      <w:pPr>
        <w:shd w:val="clear" w:color="auto" w:fill="FFFFFF"/>
        <w:ind w:firstLine="709"/>
        <w:rPr>
          <w:color w:val="1A1A1A"/>
          <w:sz w:val="28"/>
          <w:szCs w:val="28"/>
        </w:rPr>
      </w:pPr>
      <w:r w:rsidRPr="001D23A9">
        <w:rPr>
          <w:color w:val="000000"/>
          <w:sz w:val="28"/>
          <w:szCs w:val="28"/>
          <w:shd w:val="clear" w:color="auto" w:fill="FFFFFF"/>
        </w:rPr>
        <w:t xml:space="preserve">2) </w:t>
      </w:r>
      <w:r w:rsidRPr="001D23A9">
        <w:rPr>
          <w:color w:val="1A1A1A"/>
          <w:sz w:val="28"/>
          <w:szCs w:val="28"/>
        </w:rPr>
        <w:t>дополнить частью 3 следующего содержания:</w:t>
      </w:r>
    </w:p>
    <w:p w:rsidR="001D23A9" w:rsidRPr="001D23A9" w:rsidRDefault="001D23A9" w:rsidP="001D23A9">
      <w:pPr>
        <w:shd w:val="clear" w:color="auto" w:fill="FFFFFF"/>
        <w:ind w:firstLine="709"/>
        <w:jc w:val="both"/>
        <w:rPr>
          <w:color w:val="000000"/>
          <w:sz w:val="28"/>
          <w:szCs w:val="28"/>
          <w:shd w:val="clear" w:color="auto" w:fill="FFFFFF"/>
        </w:rPr>
      </w:pPr>
      <w:r w:rsidRPr="001D23A9">
        <w:rPr>
          <w:color w:val="1A1A1A"/>
          <w:sz w:val="28"/>
          <w:szCs w:val="28"/>
        </w:rPr>
        <w:t>«3.</w:t>
      </w:r>
      <w:r>
        <w:rPr>
          <w:color w:val="1A1A1A"/>
          <w:sz w:val="28"/>
          <w:szCs w:val="28"/>
        </w:rPr>
        <w:t xml:space="preserve"> </w:t>
      </w:r>
      <w:r w:rsidRPr="001D23A9">
        <w:rPr>
          <w:color w:val="1A1A1A"/>
          <w:sz w:val="28"/>
          <w:szCs w:val="28"/>
        </w:rPr>
        <w:t>Должности</w:t>
      </w:r>
      <w:r>
        <w:rPr>
          <w:color w:val="1A1A1A"/>
          <w:sz w:val="28"/>
          <w:szCs w:val="28"/>
        </w:rPr>
        <w:t xml:space="preserve"> </w:t>
      </w:r>
      <w:r w:rsidRPr="001D23A9">
        <w:rPr>
          <w:color w:val="1A1A1A"/>
          <w:sz w:val="28"/>
          <w:szCs w:val="28"/>
        </w:rPr>
        <w:t>муниципальной</w:t>
      </w:r>
      <w:r>
        <w:rPr>
          <w:color w:val="1A1A1A"/>
          <w:sz w:val="28"/>
          <w:szCs w:val="28"/>
        </w:rPr>
        <w:t xml:space="preserve"> </w:t>
      </w:r>
      <w:r w:rsidRPr="001D23A9">
        <w:rPr>
          <w:color w:val="1A1A1A"/>
          <w:sz w:val="28"/>
          <w:szCs w:val="28"/>
        </w:rPr>
        <w:t>службы</w:t>
      </w:r>
      <w:r>
        <w:rPr>
          <w:color w:val="1A1A1A"/>
          <w:sz w:val="28"/>
          <w:szCs w:val="28"/>
        </w:rPr>
        <w:t xml:space="preserve"> муниципального образования </w:t>
      </w:r>
      <w:r w:rsidRPr="001D23A9">
        <w:rPr>
          <w:color w:val="1A1A1A"/>
          <w:sz w:val="28"/>
          <w:szCs w:val="28"/>
        </w:rPr>
        <w:t>устанавливаются решением Совета депутатов в соответствии с реестром</w:t>
      </w:r>
      <w:r>
        <w:rPr>
          <w:color w:val="1A1A1A"/>
          <w:sz w:val="28"/>
          <w:szCs w:val="28"/>
        </w:rPr>
        <w:t xml:space="preserve"> </w:t>
      </w:r>
      <w:r w:rsidRPr="001D23A9">
        <w:rPr>
          <w:color w:val="1A1A1A"/>
          <w:sz w:val="28"/>
          <w:szCs w:val="28"/>
        </w:rPr>
        <w:t>должностей муниципальной службы в Оренбургской области, утверждаемым</w:t>
      </w:r>
      <w:r>
        <w:rPr>
          <w:color w:val="1A1A1A"/>
          <w:sz w:val="28"/>
          <w:szCs w:val="28"/>
        </w:rPr>
        <w:t xml:space="preserve"> </w:t>
      </w:r>
      <w:r w:rsidRPr="001D23A9">
        <w:rPr>
          <w:color w:val="1A1A1A"/>
          <w:sz w:val="28"/>
          <w:szCs w:val="28"/>
        </w:rPr>
        <w:t>областным законом</w:t>
      </w:r>
      <w:r>
        <w:rPr>
          <w:color w:val="1A1A1A"/>
          <w:sz w:val="28"/>
          <w:szCs w:val="28"/>
        </w:rPr>
        <w:t>.</w:t>
      </w:r>
      <w:r w:rsidRPr="001D23A9">
        <w:rPr>
          <w:color w:val="1A1A1A"/>
          <w:sz w:val="28"/>
          <w:szCs w:val="28"/>
        </w:rPr>
        <w:t>»</w:t>
      </w:r>
      <w:r>
        <w:rPr>
          <w:color w:val="1A1A1A"/>
          <w:sz w:val="28"/>
          <w:szCs w:val="28"/>
        </w:rPr>
        <w:t>;</w:t>
      </w:r>
    </w:p>
    <w:p w:rsidR="00F70787" w:rsidRPr="00F70787" w:rsidRDefault="0025153D" w:rsidP="001D23A9">
      <w:pPr>
        <w:tabs>
          <w:tab w:val="left" w:pos="0"/>
        </w:tabs>
        <w:autoSpaceDE w:val="0"/>
        <w:autoSpaceDN w:val="0"/>
        <w:adjustRightInd w:val="0"/>
        <w:ind w:right="-143" w:firstLine="709"/>
        <w:jc w:val="both"/>
        <w:rPr>
          <w:sz w:val="28"/>
          <w:szCs w:val="28"/>
        </w:rPr>
      </w:pPr>
      <w:r>
        <w:rPr>
          <w:sz w:val="28"/>
          <w:szCs w:val="28"/>
        </w:rPr>
        <w:t>1.18</w:t>
      </w:r>
      <w:r w:rsidR="001D23A9">
        <w:rPr>
          <w:sz w:val="28"/>
          <w:szCs w:val="28"/>
        </w:rPr>
        <w:t xml:space="preserve"> </w:t>
      </w:r>
      <w:r w:rsidR="00F70787" w:rsidRPr="00F70787">
        <w:rPr>
          <w:sz w:val="28"/>
          <w:szCs w:val="28"/>
        </w:rPr>
        <w:t xml:space="preserve">часть 1 </w:t>
      </w:r>
      <w:r w:rsidR="001D23A9">
        <w:rPr>
          <w:sz w:val="28"/>
          <w:szCs w:val="28"/>
        </w:rPr>
        <w:t>статьи</w:t>
      </w:r>
      <w:r w:rsidR="001D23A9" w:rsidRPr="00F70787">
        <w:rPr>
          <w:sz w:val="28"/>
          <w:szCs w:val="28"/>
        </w:rPr>
        <w:t xml:space="preserve"> 39</w:t>
      </w:r>
      <w:r w:rsidR="001D23A9">
        <w:rPr>
          <w:sz w:val="28"/>
          <w:szCs w:val="28"/>
        </w:rPr>
        <w:t xml:space="preserve"> </w:t>
      </w:r>
      <w:r w:rsidR="00F70787" w:rsidRPr="00F70787">
        <w:rPr>
          <w:sz w:val="28"/>
          <w:szCs w:val="28"/>
        </w:rPr>
        <w:t>дополнить абзацами 3,4 и 5 следующего содержания:</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F70787" w:rsidRPr="00F70787" w:rsidRDefault="00F70787" w:rsidP="001D23A9">
      <w:pPr>
        <w:tabs>
          <w:tab w:val="left" w:pos="0"/>
        </w:tabs>
        <w:autoSpaceDE w:val="0"/>
        <w:autoSpaceDN w:val="0"/>
        <w:adjustRightInd w:val="0"/>
        <w:ind w:right="-143" w:firstLine="709"/>
        <w:jc w:val="both"/>
        <w:rPr>
          <w:sz w:val="28"/>
          <w:szCs w:val="28"/>
        </w:rPr>
      </w:pPr>
      <w:r w:rsidRPr="00F70787">
        <w:rPr>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w:t>
      </w:r>
      <w:r w:rsidR="001D23A9">
        <w:rPr>
          <w:sz w:val="28"/>
          <w:szCs w:val="28"/>
        </w:rPr>
        <w:t>ие семи дней и обнародованию.»;</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1.19</w:t>
      </w:r>
      <w:r w:rsidR="00F70787" w:rsidRPr="00F70787">
        <w:rPr>
          <w:sz w:val="28"/>
          <w:szCs w:val="28"/>
        </w:rPr>
        <w:t xml:space="preserve"> статью 40 изложить в новой редакции:</w:t>
      </w:r>
    </w:p>
    <w:p w:rsidR="0025153D" w:rsidRPr="00D226C1" w:rsidRDefault="0025153D" w:rsidP="0025153D">
      <w:pPr>
        <w:ind w:firstLine="709"/>
        <w:jc w:val="both"/>
        <w:rPr>
          <w:sz w:val="28"/>
          <w:szCs w:val="28"/>
          <w:shd w:val="clear" w:color="auto" w:fill="FFFFFF"/>
        </w:rPr>
      </w:pPr>
      <w:r w:rsidRPr="00D226C1">
        <w:rPr>
          <w:sz w:val="28"/>
          <w:szCs w:val="28"/>
          <w:shd w:val="clear" w:color="auto" w:fill="FFFFFF"/>
        </w:rPr>
        <w:t>«</w:t>
      </w:r>
      <w:r w:rsidRPr="00721B15">
        <w:rPr>
          <w:sz w:val="28"/>
          <w:szCs w:val="28"/>
          <w:shd w:val="clear" w:color="auto" w:fill="FFFFFF"/>
        </w:rPr>
        <w:t>Статья 40. Порядок обнародования и вступления в силу муниципальных правовых актов</w:t>
      </w:r>
      <w:r w:rsidRPr="00D226C1">
        <w:rPr>
          <w:sz w:val="28"/>
          <w:szCs w:val="28"/>
          <w:shd w:val="clear" w:color="auto" w:fill="FFFFFF"/>
        </w:rPr>
        <w:t xml:space="preserve"> </w:t>
      </w:r>
    </w:p>
    <w:p w:rsidR="0025153D" w:rsidRPr="00D226C1" w:rsidRDefault="0025153D" w:rsidP="0025153D">
      <w:pPr>
        <w:shd w:val="clear" w:color="auto" w:fill="FFFFFF"/>
        <w:ind w:firstLine="709"/>
        <w:jc w:val="both"/>
        <w:rPr>
          <w:sz w:val="28"/>
          <w:szCs w:val="28"/>
        </w:rPr>
      </w:pPr>
      <w:r w:rsidRPr="00D226C1">
        <w:rPr>
          <w:sz w:val="28"/>
          <w:szCs w:val="28"/>
          <w:shd w:val="clear" w:color="auto" w:fill="FFFFFF"/>
        </w:rPr>
        <w:t>1.</w:t>
      </w:r>
      <w:r>
        <w:rPr>
          <w:sz w:val="28"/>
          <w:szCs w:val="28"/>
        </w:rPr>
        <w:t xml:space="preserve"> </w:t>
      </w:r>
      <w:r w:rsidRPr="00D226C1">
        <w:rPr>
          <w:sz w:val="28"/>
          <w:szCs w:val="28"/>
        </w:rPr>
        <w:t xml:space="preserve">Муниципальные правовые акты органов местного самоуправления </w:t>
      </w:r>
      <w:r>
        <w:rPr>
          <w:sz w:val="28"/>
          <w:szCs w:val="28"/>
        </w:rPr>
        <w:t>муниципального образования</w:t>
      </w:r>
      <w:r w:rsidRPr="00D226C1">
        <w:rPr>
          <w:sz w:val="28"/>
          <w:szCs w:val="28"/>
        </w:rPr>
        <w:t xml:space="preserve"> вступают в силу со дня их подписания, если иное не установлено</w:t>
      </w:r>
      <w:r>
        <w:rPr>
          <w:sz w:val="28"/>
          <w:szCs w:val="28"/>
        </w:rPr>
        <w:t xml:space="preserve"> </w:t>
      </w:r>
      <w:r w:rsidRPr="00D226C1">
        <w:rPr>
          <w:sz w:val="28"/>
          <w:szCs w:val="28"/>
        </w:rPr>
        <w:t>действующим законодательством, настоящим Уставом или самим</w:t>
      </w:r>
      <w:r>
        <w:rPr>
          <w:sz w:val="28"/>
          <w:szCs w:val="28"/>
        </w:rPr>
        <w:t xml:space="preserve"> </w:t>
      </w:r>
      <w:r w:rsidRPr="00D226C1">
        <w:rPr>
          <w:sz w:val="28"/>
          <w:szCs w:val="28"/>
        </w:rPr>
        <w:t>муниципальным правовым актом.</w:t>
      </w:r>
    </w:p>
    <w:p w:rsidR="0025153D" w:rsidRPr="00D226C1" w:rsidRDefault="0025153D" w:rsidP="0025153D">
      <w:pPr>
        <w:shd w:val="clear" w:color="auto" w:fill="FFFFFF"/>
        <w:ind w:firstLine="709"/>
        <w:jc w:val="both"/>
        <w:rPr>
          <w:sz w:val="28"/>
          <w:szCs w:val="28"/>
        </w:rPr>
      </w:pPr>
      <w:r w:rsidRPr="00D226C1">
        <w:rPr>
          <w:sz w:val="28"/>
          <w:szCs w:val="28"/>
        </w:rPr>
        <w:t>2</w:t>
      </w:r>
      <w:r>
        <w:rPr>
          <w:sz w:val="28"/>
          <w:szCs w:val="28"/>
        </w:rPr>
        <w:t>.</w:t>
      </w:r>
      <w:r w:rsidRPr="00D226C1">
        <w:rPr>
          <w:sz w:val="28"/>
          <w:szCs w:val="28"/>
        </w:rPr>
        <w:t xml:space="preserve"> Решения Совета депутатов о налогах и сборах вступают в силу в</w:t>
      </w:r>
      <w:r>
        <w:rPr>
          <w:sz w:val="28"/>
          <w:szCs w:val="28"/>
        </w:rPr>
        <w:t xml:space="preserve"> </w:t>
      </w:r>
      <w:r w:rsidRPr="00D226C1">
        <w:rPr>
          <w:sz w:val="28"/>
          <w:szCs w:val="28"/>
        </w:rPr>
        <w:t>соответствии с Налоговым кодексом Российской Федерации.</w:t>
      </w:r>
    </w:p>
    <w:p w:rsidR="0025153D" w:rsidRPr="00D226C1" w:rsidRDefault="0025153D" w:rsidP="0025153D">
      <w:pPr>
        <w:shd w:val="clear" w:color="auto" w:fill="FFFFFF"/>
        <w:ind w:firstLine="709"/>
        <w:jc w:val="both"/>
        <w:rPr>
          <w:sz w:val="28"/>
          <w:szCs w:val="28"/>
        </w:rPr>
      </w:pPr>
      <w:r w:rsidRPr="00D226C1">
        <w:rPr>
          <w:sz w:val="28"/>
          <w:szCs w:val="28"/>
        </w:rPr>
        <w:t>3</w:t>
      </w:r>
      <w:r>
        <w:rPr>
          <w:sz w:val="28"/>
          <w:szCs w:val="28"/>
        </w:rPr>
        <w:t>.</w:t>
      </w:r>
      <w:r w:rsidRPr="00D226C1">
        <w:rPr>
          <w:sz w:val="28"/>
          <w:szCs w:val="28"/>
        </w:rPr>
        <w:t xml:space="preserve"> Муниципальные нормативные правовые акты, затрагивающие права,</w:t>
      </w:r>
      <w:r>
        <w:rPr>
          <w:sz w:val="28"/>
          <w:szCs w:val="28"/>
        </w:rPr>
        <w:t xml:space="preserve"> </w:t>
      </w:r>
      <w:r w:rsidRPr="00D226C1">
        <w:rPr>
          <w:sz w:val="28"/>
          <w:szCs w:val="28"/>
        </w:rPr>
        <w:t>свободы и обязанности человека и гражданина, муниципальные нормативные</w:t>
      </w:r>
      <w:r>
        <w:rPr>
          <w:sz w:val="28"/>
          <w:szCs w:val="28"/>
        </w:rPr>
        <w:t xml:space="preserve"> </w:t>
      </w:r>
      <w:r w:rsidRPr="00D226C1">
        <w:rPr>
          <w:sz w:val="28"/>
          <w:szCs w:val="28"/>
        </w:rPr>
        <w:t>правовые акты, устанавливающие правовой статус организаций, учредителем</w:t>
      </w:r>
      <w:r>
        <w:rPr>
          <w:sz w:val="28"/>
          <w:szCs w:val="28"/>
        </w:rPr>
        <w:t xml:space="preserve"> </w:t>
      </w:r>
      <w:r w:rsidRPr="00D226C1">
        <w:rPr>
          <w:sz w:val="28"/>
          <w:szCs w:val="28"/>
        </w:rPr>
        <w:t>которых выступает муниципальное образование, а также соглашения,</w:t>
      </w:r>
      <w:r>
        <w:rPr>
          <w:sz w:val="28"/>
          <w:szCs w:val="28"/>
        </w:rPr>
        <w:t xml:space="preserve"> </w:t>
      </w:r>
      <w:r w:rsidRPr="00D226C1">
        <w:rPr>
          <w:sz w:val="28"/>
          <w:szCs w:val="28"/>
        </w:rPr>
        <w:t>заключаемые между органами местного самоуправления, вступают в силу</w:t>
      </w:r>
      <w:r>
        <w:rPr>
          <w:sz w:val="28"/>
          <w:szCs w:val="28"/>
        </w:rPr>
        <w:t xml:space="preserve"> </w:t>
      </w:r>
      <w:r w:rsidRPr="00D226C1">
        <w:rPr>
          <w:sz w:val="28"/>
          <w:szCs w:val="28"/>
        </w:rPr>
        <w:t>после их официального обнародования.</w:t>
      </w:r>
    </w:p>
    <w:p w:rsidR="0025153D" w:rsidRPr="009732DA" w:rsidRDefault="0025153D" w:rsidP="0025153D">
      <w:pPr>
        <w:ind w:firstLine="709"/>
        <w:jc w:val="both"/>
        <w:rPr>
          <w:bCs/>
          <w:kern w:val="2"/>
          <w:sz w:val="28"/>
          <w:szCs w:val="28"/>
        </w:rPr>
      </w:pPr>
      <w:r w:rsidRPr="009732DA">
        <w:rPr>
          <w:rFonts w:eastAsia="Calibri"/>
          <w:sz w:val="28"/>
          <w:szCs w:val="28"/>
          <w:lang w:eastAsia="en-US"/>
        </w:rPr>
        <w:t xml:space="preserve">4. </w:t>
      </w:r>
      <w:r w:rsidRPr="009732DA">
        <w:rPr>
          <w:color w:val="1A1A1A"/>
          <w:sz w:val="28"/>
          <w:szCs w:val="28"/>
        </w:rPr>
        <w:t>Официальным опубликованием муниципального нормативного</w:t>
      </w:r>
      <w:r>
        <w:rPr>
          <w:color w:val="1A1A1A"/>
          <w:sz w:val="28"/>
          <w:szCs w:val="28"/>
        </w:rPr>
        <w:t xml:space="preserve"> </w:t>
      </w:r>
      <w:r w:rsidRPr="009732DA">
        <w:rPr>
          <w:color w:val="1A1A1A"/>
          <w:sz w:val="28"/>
          <w:szCs w:val="28"/>
        </w:rPr>
        <w:t>правового акта, в том числе соглашения, заключенного между органами</w:t>
      </w:r>
      <w:r>
        <w:rPr>
          <w:color w:val="1A1A1A"/>
          <w:sz w:val="28"/>
          <w:szCs w:val="28"/>
        </w:rPr>
        <w:t xml:space="preserve"> </w:t>
      </w:r>
      <w:r w:rsidRPr="009732DA">
        <w:rPr>
          <w:color w:val="1A1A1A"/>
          <w:sz w:val="28"/>
          <w:szCs w:val="28"/>
        </w:rPr>
        <w:t>местного самоуправления, считается первая публикация его полного текста в</w:t>
      </w:r>
      <w:r>
        <w:rPr>
          <w:color w:val="1A1A1A"/>
          <w:sz w:val="28"/>
          <w:szCs w:val="28"/>
        </w:rPr>
        <w:t xml:space="preserve"> </w:t>
      </w:r>
      <w:r w:rsidRPr="009732DA">
        <w:rPr>
          <w:color w:val="1A1A1A"/>
          <w:sz w:val="28"/>
          <w:szCs w:val="28"/>
        </w:rPr>
        <w:t>периодическом печатном издании</w:t>
      </w:r>
      <w:r w:rsidRPr="009732DA">
        <w:rPr>
          <w:bCs/>
          <w:kern w:val="2"/>
          <w:sz w:val="28"/>
          <w:szCs w:val="28"/>
        </w:rPr>
        <w:t xml:space="preserve">, распространяемом на территории муниципального образования, </w:t>
      </w:r>
      <w:r>
        <w:rPr>
          <w:bCs/>
          <w:kern w:val="2"/>
          <w:sz w:val="28"/>
          <w:szCs w:val="28"/>
        </w:rPr>
        <w:t xml:space="preserve">- газете </w:t>
      </w:r>
      <w:r w:rsidRPr="00E2410F">
        <w:rPr>
          <w:bCs/>
          <w:kern w:val="2"/>
          <w:sz w:val="28"/>
          <w:szCs w:val="28"/>
        </w:rPr>
        <w:t>«</w:t>
      </w:r>
      <w:r w:rsidR="00E2410F" w:rsidRPr="00E2410F">
        <w:rPr>
          <w:bCs/>
          <w:kern w:val="2"/>
          <w:sz w:val="28"/>
          <w:szCs w:val="28"/>
        </w:rPr>
        <w:t>Информационный бюллетень</w:t>
      </w:r>
      <w:r w:rsidRPr="00E2410F">
        <w:rPr>
          <w:bCs/>
          <w:kern w:val="2"/>
          <w:sz w:val="28"/>
          <w:szCs w:val="28"/>
        </w:rPr>
        <w:t>»</w:t>
      </w:r>
      <w:r>
        <w:rPr>
          <w:bCs/>
          <w:kern w:val="2"/>
          <w:sz w:val="28"/>
          <w:szCs w:val="28"/>
        </w:rPr>
        <w:t>.</w:t>
      </w:r>
    </w:p>
    <w:p w:rsidR="0025153D" w:rsidRPr="009732DA" w:rsidRDefault="0025153D" w:rsidP="0025153D">
      <w:pPr>
        <w:shd w:val="clear" w:color="auto" w:fill="FFFFFF"/>
        <w:ind w:firstLine="709"/>
        <w:jc w:val="both"/>
        <w:rPr>
          <w:color w:val="1A1A1A"/>
          <w:sz w:val="28"/>
          <w:szCs w:val="28"/>
        </w:rPr>
      </w:pPr>
      <w:r w:rsidRPr="009732DA">
        <w:rPr>
          <w:color w:val="1A1A1A"/>
          <w:sz w:val="28"/>
          <w:szCs w:val="28"/>
        </w:rPr>
        <w:t>5</w:t>
      </w:r>
      <w:r>
        <w:rPr>
          <w:color w:val="1A1A1A"/>
          <w:sz w:val="28"/>
          <w:szCs w:val="28"/>
        </w:rPr>
        <w:t>.</w:t>
      </w:r>
      <w:r w:rsidRPr="009732DA">
        <w:rPr>
          <w:color w:val="1A1A1A"/>
          <w:sz w:val="28"/>
          <w:szCs w:val="28"/>
        </w:rPr>
        <w:t xml:space="preserve"> Дополнительными способами обнародования муниципальных</w:t>
      </w:r>
      <w:r>
        <w:rPr>
          <w:color w:val="1A1A1A"/>
          <w:sz w:val="28"/>
          <w:szCs w:val="28"/>
        </w:rPr>
        <w:t xml:space="preserve"> </w:t>
      </w:r>
      <w:r w:rsidRPr="009732DA">
        <w:rPr>
          <w:color w:val="1A1A1A"/>
          <w:sz w:val="28"/>
          <w:szCs w:val="28"/>
        </w:rPr>
        <w:t xml:space="preserve">правовых актов </w:t>
      </w:r>
      <w:r>
        <w:rPr>
          <w:color w:val="1A1A1A"/>
          <w:sz w:val="28"/>
          <w:szCs w:val="28"/>
        </w:rPr>
        <w:t>муниципального образования</w:t>
      </w:r>
      <w:r w:rsidRPr="009732DA">
        <w:rPr>
          <w:color w:val="1A1A1A"/>
          <w:sz w:val="28"/>
          <w:szCs w:val="28"/>
        </w:rPr>
        <w:t>, соглашений, заключенных между органами</w:t>
      </w:r>
      <w:r>
        <w:rPr>
          <w:color w:val="1A1A1A"/>
          <w:sz w:val="28"/>
          <w:szCs w:val="28"/>
        </w:rPr>
        <w:t xml:space="preserve"> </w:t>
      </w:r>
      <w:r w:rsidRPr="009732DA">
        <w:rPr>
          <w:color w:val="1A1A1A"/>
          <w:sz w:val="28"/>
          <w:szCs w:val="28"/>
        </w:rPr>
        <w:t>местного самоуправления, являются:</w:t>
      </w:r>
    </w:p>
    <w:p w:rsidR="0025153D" w:rsidRPr="009732DA" w:rsidRDefault="0025153D" w:rsidP="0025153D">
      <w:pPr>
        <w:shd w:val="clear" w:color="auto" w:fill="FFFFFF"/>
        <w:ind w:firstLine="709"/>
        <w:jc w:val="both"/>
        <w:rPr>
          <w:color w:val="1A1A1A"/>
          <w:sz w:val="28"/>
          <w:szCs w:val="28"/>
        </w:rPr>
      </w:pPr>
      <w:r w:rsidRPr="009732DA">
        <w:rPr>
          <w:color w:val="1A1A1A"/>
          <w:sz w:val="28"/>
          <w:szCs w:val="28"/>
        </w:rPr>
        <w:t xml:space="preserve">размещение на официальном сайте </w:t>
      </w:r>
      <w:r>
        <w:rPr>
          <w:color w:val="1A1A1A"/>
          <w:sz w:val="28"/>
          <w:szCs w:val="28"/>
        </w:rPr>
        <w:t>муниципального образования</w:t>
      </w:r>
      <w:r w:rsidRPr="009732DA">
        <w:rPr>
          <w:color w:val="1A1A1A"/>
          <w:sz w:val="28"/>
          <w:szCs w:val="28"/>
        </w:rPr>
        <w:t xml:space="preserve"> в информационно-телек</w:t>
      </w:r>
      <w:r>
        <w:rPr>
          <w:color w:val="1A1A1A"/>
          <w:sz w:val="28"/>
          <w:szCs w:val="28"/>
        </w:rPr>
        <w:t xml:space="preserve">оммуникационной сети «Интернет» </w:t>
      </w:r>
      <w:r w:rsidR="00DB2A07" w:rsidRPr="002B50C9">
        <w:rPr>
          <w:i/>
          <w:color w:val="1A1A1A"/>
          <w:sz w:val="28"/>
          <w:szCs w:val="28"/>
          <w:shd w:val="clear" w:color="auto" w:fill="FFFFFF"/>
        </w:rPr>
        <w:t>кандауровский.рф</w:t>
      </w:r>
      <w:r w:rsidRPr="009732DA">
        <w:rPr>
          <w:color w:val="1A1A1A"/>
          <w:sz w:val="28"/>
          <w:szCs w:val="28"/>
        </w:rPr>
        <w:t>;</w:t>
      </w:r>
    </w:p>
    <w:p w:rsidR="0025153D" w:rsidRPr="009732DA" w:rsidRDefault="002B50C9" w:rsidP="002B50C9">
      <w:pPr>
        <w:shd w:val="clear" w:color="auto" w:fill="FFFFFF"/>
        <w:ind w:firstLine="709"/>
        <w:jc w:val="both"/>
        <w:rPr>
          <w:color w:val="1A1A1A"/>
          <w:sz w:val="28"/>
          <w:szCs w:val="28"/>
        </w:rPr>
      </w:pPr>
      <w:r w:rsidRPr="002B50C9">
        <w:rPr>
          <w:color w:val="1A1A1A"/>
          <w:sz w:val="28"/>
          <w:szCs w:val="28"/>
        </w:rPr>
        <w:t>размещение в местах, доступных для неограниченного круга лиц, на</w:t>
      </w:r>
      <w:r>
        <w:rPr>
          <w:color w:val="1A1A1A"/>
          <w:sz w:val="28"/>
          <w:szCs w:val="28"/>
        </w:rPr>
        <w:t xml:space="preserve"> </w:t>
      </w:r>
      <w:r w:rsidRPr="002B50C9">
        <w:rPr>
          <w:color w:val="1A1A1A"/>
          <w:sz w:val="28"/>
          <w:szCs w:val="28"/>
        </w:rPr>
        <w:t>информационных стендах в здании администрации муниципального</w:t>
      </w:r>
      <w:r>
        <w:rPr>
          <w:color w:val="1A1A1A"/>
          <w:sz w:val="28"/>
          <w:szCs w:val="28"/>
        </w:rPr>
        <w:t xml:space="preserve"> </w:t>
      </w:r>
      <w:r w:rsidRPr="002B50C9">
        <w:rPr>
          <w:color w:val="1A1A1A"/>
          <w:sz w:val="28"/>
          <w:szCs w:val="28"/>
        </w:rPr>
        <w:t>образования, расположенном по адресу: Оренбургская область, Курманаевский</w:t>
      </w:r>
      <w:r>
        <w:rPr>
          <w:color w:val="1A1A1A"/>
          <w:sz w:val="28"/>
          <w:szCs w:val="28"/>
        </w:rPr>
        <w:t xml:space="preserve"> </w:t>
      </w:r>
      <w:r w:rsidRPr="002B50C9">
        <w:rPr>
          <w:color w:val="1A1A1A"/>
          <w:sz w:val="28"/>
          <w:szCs w:val="28"/>
        </w:rPr>
        <w:t>район, с.Кандауровка, ул.им.А.Воробьева д.38, помещении библиотеки,</w:t>
      </w:r>
      <w:r>
        <w:rPr>
          <w:color w:val="1A1A1A"/>
          <w:sz w:val="28"/>
          <w:szCs w:val="28"/>
        </w:rPr>
        <w:t xml:space="preserve"> </w:t>
      </w:r>
      <w:r w:rsidRPr="002B50C9">
        <w:rPr>
          <w:color w:val="1A1A1A"/>
          <w:sz w:val="28"/>
          <w:szCs w:val="28"/>
        </w:rPr>
        <w:t>расположенном по адресу: Оренбургская область, Курманаевский район,</w:t>
      </w:r>
      <w:r>
        <w:rPr>
          <w:color w:val="1A1A1A"/>
          <w:sz w:val="28"/>
          <w:szCs w:val="28"/>
        </w:rPr>
        <w:t xml:space="preserve"> </w:t>
      </w:r>
      <w:r w:rsidRPr="002B50C9">
        <w:rPr>
          <w:color w:val="1A1A1A"/>
          <w:sz w:val="28"/>
          <w:szCs w:val="28"/>
        </w:rPr>
        <w:t>с.Кандауровка, пл.Свердлова, д.1</w:t>
      </w:r>
      <w:r w:rsidR="0025153D" w:rsidRPr="009732DA">
        <w:rPr>
          <w:bCs/>
          <w:kern w:val="2"/>
          <w:sz w:val="28"/>
          <w:szCs w:val="28"/>
        </w:rPr>
        <w:t xml:space="preserve">. </w:t>
      </w:r>
    </w:p>
    <w:p w:rsidR="0025153D" w:rsidRPr="009732DA" w:rsidRDefault="0025153D" w:rsidP="0025153D">
      <w:pPr>
        <w:shd w:val="clear" w:color="auto" w:fill="FFFFFF"/>
        <w:ind w:firstLine="709"/>
        <w:jc w:val="both"/>
        <w:rPr>
          <w:color w:val="1A1A1A"/>
          <w:sz w:val="28"/>
          <w:szCs w:val="28"/>
        </w:rPr>
      </w:pPr>
      <w:r w:rsidRPr="009732DA">
        <w:rPr>
          <w:color w:val="1A1A1A"/>
          <w:sz w:val="28"/>
          <w:szCs w:val="28"/>
        </w:rPr>
        <w:t>Гражданам обеспечивается возможность ознакомления с принятыми</w:t>
      </w:r>
      <w:r>
        <w:rPr>
          <w:color w:val="1A1A1A"/>
          <w:sz w:val="28"/>
          <w:szCs w:val="28"/>
        </w:rPr>
        <w:t xml:space="preserve"> </w:t>
      </w:r>
      <w:r w:rsidRPr="009732DA">
        <w:rPr>
          <w:color w:val="1A1A1A"/>
          <w:sz w:val="28"/>
          <w:szCs w:val="28"/>
        </w:rPr>
        <w:t>муниципальными нормативными правовыми актами в местах, указанных в</w:t>
      </w:r>
      <w:r>
        <w:rPr>
          <w:color w:val="1A1A1A"/>
          <w:sz w:val="28"/>
          <w:szCs w:val="28"/>
        </w:rPr>
        <w:t xml:space="preserve"> </w:t>
      </w:r>
      <w:r w:rsidRPr="009732DA">
        <w:rPr>
          <w:color w:val="1A1A1A"/>
          <w:sz w:val="28"/>
          <w:szCs w:val="28"/>
        </w:rPr>
        <w:t>настоящей части, в течение четырнадцати дней со дня размещения</w:t>
      </w:r>
      <w:r>
        <w:rPr>
          <w:color w:val="1A1A1A"/>
          <w:sz w:val="28"/>
          <w:szCs w:val="28"/>
        </w:rPr>
        <w:t xml:space="preserve"> </w:t>
      </w:r>
      <w:r w:rsidRPr="009732DA">
        <w:rPr>
          <w:color w:val="1A1A1A"/>
          <w:sz w:val="28"/>
          <w:szCs w:val="28"/>
        </w:rPr>
        <w:t>муниципально</w:t>
      </w:r>
      <w:r>
        <w:rPr>
          <w:color w:val="1A1A1A"/>
          <w:sz w:val="28"/>
          <w:szCs w:val="28"/>
        </w:rPr>
        <w:t>го нормативного правового акта.</w:t>
      </w:r>
    </w:p>
    <w:p w:rsidR="0025153D" w:rsidRPr="009732DA" w:rsidRDefault="0025153D" w:rsidP="0025153D">
      <w:pPr>
        <w:shd w:val="clear" w:color="auto" w:fill="FFFFFF"/>
        <w:ind w:firstLine="709"/>
        <w:jc w:val="both"/>
        <w:rPr>
          <w:color w:val="1A1A1A"/>
          <w:sz w:val="28"/>
          <w:szCs w:val="28"/>
        </w:rPr>
      </w:pPr>
      <w:r>
        <w:rPr>
          <w:color w:val="1A1A1A"/>
          <w:sz w:val="28"/>
          <w:szCs w:val="28"/>
        </w:rPr>
        <w:t xml:space="preserve">6. </w:t>
      </w:r>
      <w:r w:rsidRPr="009732DA">
        <w:rPr>
          <w:color w:val="1A1A1A"/>
          <w:sz w:val="28"/>
          <w:szCs w:val="28"/>
        </w:rPr>
        <w:t xml:space="preserve">Муниципальные нормативные правовые акты </w:t>
      </w:r>
      <w:r>
        <w:rPr>
          <w:color w:val="1A1A1A"/>
          <w:sz w:val="28"/>
          <w:szCs w:val="28"/>
        </w:rPr>
        <w:t>муниципального образования</w:t>
      </w:r>
      <w:r w:rsidRPr="009732DA">
        <w:rPr>
          <w:color w:val="1A1A1A"/>
          <w:sz w:val="28"/>
          <w:szCs w:val="28"/>
        </w:rPr>
        <w:t xml:space="preserve"> размещаются</w:t>
      </w:r>
      <w:r>
        <w:rPr>
          <w:color w:val="1A1A1A"/>
          <w:sz w:val="28"/>
          <w:szCs w:val="28"/>
        </w:rPr>
        <w:t xml:space="preserve"> </w:t>
      </w:r>
      <w:r w:rsidRPr="009732DA">
        <w:rPr>
          <w:color w:val="1A1A1A"/>
          <w:sz w:val="28"/>
          <w:szCs w:val="28"/>
        </w:rPr>
        <w:t>на портале Минюста России «Нормативные правовые акты в Российской</w:t>
      </w:r>
      <w:r>
        <w:rPr>
          <w:color w:val="1A1A1A"/>
          <w:sz w:val="28"/>
          <w:szCs w:val="28"/>
        </w:rPr>
        <w:t xml:space="preserve"> </w:t>
      </w:r>
      <w:r w:rsidRPr="009732DA">
        <w:rPr>
          <w:color w:val="1A1A1A"/>
          <w:sz w:val="28"/>
          <w:szCs w:val="28"/>
        </w:rPr>
        <w:t>Федерации» (http://pravo-minjust.ru, http://право-минюст.рф; регистрационный</w:t>
      </w:r>
      <w:r>
        <w:rPr>
          <w:color w:val="1A1A1A"/>
          <w:sz w:val="28"/>
          <w:szCs w:val="28"/>
        </w:rPr>
        <w:t xml:space="preserve"> </w:t>
      </w:r>
      <w:r w:rsidRPr="009732DA">
        <w:rPr>
          <w:color w:val="1A1A1A"/>
          <w:sz w:val="28"/>
          <w:szCs w:val="28"/>
        </w:rPr>
        <w:t>номер и дата регистрации в качестве сетевого издания: Эл № ФС77-72471 от</w:t>
      </w:r>
      <w:r>
        <w:rPr>
          <w:color w:val="1A1A1A"/>
          <w:sz w:val="28"/>
          <w:szCs w:val="28"/>
        </w:rPr>
        <w:t xml:space="preserve"> </w:t>
      </w:r>
      <w:r w:rsidRPr="009732DA">
        <w:rPr>
          <w:color w:val="1A1A1A"/>
          <w:sz w:val="28"/>
          <w:szCs w:val="28"/>
        </w:rPr>
        <w:t>05.03.2018).</w:t>
      </w:r>
    </w:p>
    <w:p w:rsidR="0025153D" w:rsidRDefault="0025153D" w:rsidP="0025153D">
      <w:pPr>
        <w:shd w:val="clear" w:color="auto" w:fill="FFFFFF"/>
        <w:ind w:firstLine="709"/>
        <w:jc w:val="both"/>
        <w:rPr>
          <w:color w:val="1A1A1A"/>
          <w:sz w:val="28"/>
          <w:szCs w:val="28"/>
        </w:rPr>
      </w:pPr>
      <w:r w:rsidRPr="009732DA">
        <w:rPr>
          <w:color w:val="1A1A1A"/>
          <w:sz w:val="28"/>
          <w:szCs w:val="28"/>
        </w:rPr>
        <w:t>7</w:t>
      </w:r>
      <w:r>
        <w:rPr>
          <w:color w:val="1A1A1A"/>
          <w:sz w:val="28"/>
          <w:szCs w:val="28"/>
        </w:rPr>
        <w:t>.</w:t>
      </w:r>
      <w:r w:rsidRPr="009732DA">
        <w:rPr>
          <w:color w:val="1A1A1A"/>
          <w:sz w:val="28"/>
          <w:szCs w:val="28"/>
        </w:rPr>
        <w:t xml:space="preserve"> Муниципальные правовые акты органов местного самоуправления</w:t>
      </w:r>
      <w:r>
        <w:rPr>
          <w:color w:val="1A1A1A"/>
          <w:sz w:val="28"/>
          <w:szCs w:val="28"/>
        </w:rPr>
        <w:t xml:space="preserve"> муниципального образования</w:t>
      </w:r>
      <w:r w:rsidRPr="009732DA">
        <w:rPr>
          <w:color w:val="1A1A1A"/>
          <w:sz w:val="28"/>
          <w:szCs w:val="28"/>
        </w:rPr>
        <w:t>, подлежащие официальному обнародованию, должны быть</w:t>
      </w:r>
      <w:r>
        <w:rPr>
          <w:color w:val="1A1A1A"/>
          <w:sz w:val="28"/>
          <w:szCs w:val="28"/>
        </w:rPr>
        <w:t xml:space="preserve"> </w:t>
      </w:r>
      <w:r w:rsidRPr="009732DA">
        <w:rPr>
          <w:color w:val="1A1A1A"/>
          <w:sz w:val="28"/>
          <w:szCs w:val="28"/>
        </w:rPr>
        <w:t>обнародованы не позднее 10 дней со дня их принятия (издания), если иное не</w:t>
      </w:r>
      <w:r>
        <w:rPr>
          <w:color w:val="1A1A1A"/>
          <w:sz w:val="28"/>
          <w:szCs w:val="28"/>
        </w:rPr>
        <w:t xml:space="preserve"> </w:t>
      </w:r>
      <w:r w:rsidRPr="009732DA">
        <w:rPr>
          <w:color w:val="1A1A1A"/>
          <w:sz w:val="28"/>
          <w:szCs w:val="28"/>
        </w:rPr>
        <w:t>предусмотрено федеральным и областным законодательством, правовыми</w:t>
      </w:r>
      <w:r>
        <w:rPr>
          <w:color w:val="1A1A1A"/>
          <w:sz w:val="28"/>
          <w:szCs w:val="28"/>
        </w:rPr>
        <w:t xml:space="preserve"> </w:t>
      </w:r>
      <w:r w:rsidRPr="009732DA">
        <w:rPr>
          <w:color w:val="1A1A1A"/>
          <w:sz w:val="28"/>
          <w:szCs w:val="28"/>
        </w:rPr>
        <w:t>актами органов ме</w:t>
      </w:r>
      <w:r>
        <w:rPr>
          <w:color w:val="1A1A1A"/>
          <w:sz w:val="28"/>
          <w:szCs w:val="28"/>
        </w:rPr>
        <w:t>стного самоуправления муниципального образования</w:t>
      </w:r>
      <w:r w:rsidRPr="009732DA">
        <w:rPr>
          <w:color w:val="1A1A1A"/>
          <w:sz w:val="28"/>
          <w:szCs w:val="28"/>
        </w:rPr>
        <w:t>, самим муниципальным</w:t>
      </w:r>
      <w:r>
        <w:rPr>
          <w:color w:val="1A1A1A"/>
          <w:sz w:val="28"/>
          <w:szCs w:val="28"/>
        </w:rPr>
        <w:t xml:space="preserve"> </w:t>
      </w:r>
      <w:r w:rsidRPr="009732DA">
        <w:rPr>
          <w:color w:val="1A1A1A"/>
          <w:sz w:val="28"/>
          <w:szCs w:val="28"/>
        </w:rPr>
        <w:t>правовым актом.</w:t>
      </w:r>
      <w:r>
        <w:rPr>
          <w:color w:val="1A1A1A"/>
          <w:sz w:val="28"/>
          <w:szCs w:val="28"/>
        </w:rPr>
        <w:t>»;</w:t>
      </w:r>
    </w:p>
    <w:p w:rsidR="00F70787" w:rsidRPr="00F70787" w:rsidRDefault="0025153D" w:rsidP="004E03BC">
      <w:pPr>
        <w:tabs>
          <w:tab w:val="left" w:pos="0"/>
        </w:tabs>
        <w:autoSpaceDE w:val="0"/>
        <w:autoSpaceDN w:val="0"/>
        <w:adjustRightInd w:val="0"/>
        <w:ind w:right="-143" w:firstLine="709"/>
        <w:jc w:val="both"/>
        <w:rPr>
          <w:sz w:val="28"/>
          <w:szCs w:val="28"/>
        </w:rPr>
      </w:pPr>
      <w:r>
        <w:rPr>
          <w:sz w:val="28"/>
          <w:szCs w:val="28"/>
        </w:rPr>
        <w:t>1.20</w:t>
      </w:r>
      <w:r w:rsidR="00F70787" w:rsidRPr="00F70787">
        <w:rPr>
          <w:sz w:val="28"/>
          <w:szCs w:val="28"/>
        </w:rPr>
        <w:t xml:space="preserve"> статью 60 изложить в новой редакции: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«Статья 60. Порядок принятия Устава, внесение изменений и дополнений в Устав </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1. Устав, муниципальный правовой акт о внесении изменений и дополнений в Устав принимаются решением Совета депутатов.</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25153D" w:rsidRDefault="0025153D" w:rsidP="004E03BC">
      <w:pPr>
        <w:tabs>
          <w:tab w:val="left" w:pos="0"/>
        </w:tabs>
        <w:autoSpaceDE w:val="0"/>
        <w:autoSpaceDN w:val="0"/>
        <w:adjustRightInd w:val="0"/>
        <w:ind w:right="-143" w:firstLine="709"/>
        <w:jc w:val="both"/>
        <w:rPr>
          <w:color w:val="1A1A1A"/>
          <w:sz w:val="28"/>
          <w:szCs w:val="28"/>
        </w:rPr>
      </w:pPr>
      <w:r>
        <w:rPr>
          <w:color w:val="1A1A1A"/>
          <w:sz w:val="28"/>
          <w:szCs w:val="28"/>
        </w:rPr>
        <w:t>После о</w:t>
      </w:r>
      <w:r w:rsidR="001D23A9">
        <w:rPr>
          <w:color w:val="1A1A1A"/>
          <w:sz w:val="28"/>
          <w:szCs w:val="28"/>
        </w:rPr>
        <w:t>фициального опубликования не мен</w:t>
      </w:r>
      <w:r>
        <w:rPr>
          <w:color w:val="1A1A1A"/>
          <w:sz w:val="28"/>
          <w:szCs w:val="28"/>
        </w:rPr>
        <w:t>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r w:rsidR="00E2410F">
        <w:rPr>
          <w:sz w:val="28"/>
          <w:szCs w:val="28"/>
        </w:rPr>
        <w:t>.</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7. Изменения и дополнения, внесенные в Устав,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2. Настоящее решение направить главе муниципального образования для подписания и опубликования.</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3. Главе муниципального образования </w:t>
      </w:r>
      <w:r w:rsidR="007B68CF">
        <w:rPr>
          <w:sz w:val="28"/>
          <w:szCs w:val="28"/>
        </w:rPr>
        <w:t>Кандауровский сельсовет</w:t>
      </w:r>
      <w:r w:rsidRPr="00F70787">
        <w:rPr>
          <w:sz w:val="28"/>
          <w:szCs w:val="28"/>
        </w:rPr>
        <w:t xml:space="preserve"> Курманаевского района Оренбургской области </w:t>
      </w:r>
      <w:r w:rsidR="007B68CF">
        <w:rPr>
          <w:sz w:val="28"/>
          <w:szCs w:val="28"/>
        </w:rPr>
        <w:t>Сельцину С</w:t>
      </w:r>
      <w:r w:rsidR="00721B15">
        <w:rPr>
          <w:sz w:val="28"/>
          <w:szCs w:val="28"/>
        </w:rPr>
        <w:t>.</w:t>
      </w:r>
      <w:r w:rsidR="007B68CF">
        <w:rPr>
          <w:sz w:val="28"/>
          <w:szCs w:val="28"/>
        </w:rPr>
        <w:t>А</w:t>
      </w:r>
      <w:r w:rsidR="00721B15">
        <w:rPr>
          <w:sz w:val="28"/>
          <w:szCs w:val="28"/>
        </w:rPr>
        <w:t>.</w:t>
      </w:r>
      <w:r w:rsidRPr="00F70787">
        <w:rPr>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F70787" w:rsidRPr="00F70787" w:rsidRDefault="00E2410F" w:rsidP="004E03BC">
      <w:pPr>
        <w:tabs>
          <w:tab w:val="left" w:pos="0"/>
        </w:tabs>
        <w:autoSpaceDE w:val="0"/>
        <w:autoSpaceDN w:val="0"/>
        <w:adjustRightInd w:val="0"/>
        <w:ind w:right="-143" w:firstLine="709"/>
        <w:jc w:val="both"/>
        <w:rPr>
          <w:sz w:val="28"/>
          <w:szCs w:val="28"/>
        </w:rPr>
      </w:pPr>
      <w:r>
        <w:rPr>
          <w:sz w:val="28"/>
          <w:szCs w:val="28"/>
        </w:rPr>
        <w:t xml:space="preserve">4. </w:t>
      </w:r>
      <w:r w:rsidR="00F70787" w:rsidRPr="00F70787">
        <w:rPr>
          <w:sz w:val="28"/>
          <w:szCs w:val="28"/>
        </w:rPr>
        <w:t xml:space="preserve">Глава муниципального образования </w:t>
      </w:r>
      <w:r w:rsidR="007B68CF">
        <w:rPr>
          <w:sz w:val="28"/>
          <w:szCs w:val="28"/>
        </w:rPr>
        <w:t>Кандауровский сельсовет</w:t>
      </w:r>
      <w:r w:rsidR="00F70787" w:rsidRPr="00F70787">
        <w:rPr>
          <w:sz w:val="28"/>
          <w:szCs w:val="28"/>
        </w:rPr>
        <w:t xml:space="preserve"> Курманаевского района Оренбургской области </w:t>
      </w:r>
      <w:r w:rsidR="007B68CF">
        <w:rPr>
          <w:sz w:val="28"/>
          <w:szCs w:val="28"/>
        </w:rPr>
        <w:t>Сельцин С</w:t>
      </w:r>
      <w:r w:rsidR="00721B15">
        <w:rPr>
          <w:sz w:val="28"/>
          <w:szCs w:val="28"/>
        </w:rPr>
        <w:t>.</w:t>
      </w:r>
      <w:r w:rsidR="007B68CF">
        <w:rPr>
          <w:sz w:val="28"/>
          <w:szCs w:val="28"/>
        </w:rPr>
        <w:t>А</w:t>
      </w:r>
      <w:r w:rsidR="00721B15">
        <w:rPr>
          <w:sz w:val="28"/>
          <w:szCs w:val="28"/>
        </w:rPr>
        <w:t>.</w:t>
      </w:r>
      <w:r w:rsidR="00F70787" w:rsidRPr="00F70787">
        <w:rPr>
          <w:sz w:val="28"/>
          <w:szCs w:val="28"/>
        </w:rPr>
        <w:t xml:space="preserve"> обязан опубликовать в газете «</w:t>
      </w:r>
      <w:r w:rsidR="007B68CF">
        <w:rPr>
          <w:sz w:val="28"/>
          <w:szCs w:val="28"/>
        </w:rPr>
        <w:t>Информационный бюллетень</w:t>
      </w:r>
      <w:r w:rsidR="00F70787" w:rsidRPr="00F70787">
        <w:rPr>
          <w:sz w:val="28"/>
          <w:szCs w:val="28"/>
        </w:rPr>
        <w:t>»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изменении в Устав муниципального образования в государственный реестр уставов муниципальных образований Оренбургской области.</w:t>
      </w:r>
    </w:p>
    <w:p w:rsidR="00DB2A0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5. </w:t>
      </w:r>
      <w:r w:rsidR="001D23A9" w:rsidRPr="00F70787">
        <w:rPr>
          <w:sz w:val="28"/>
          <w:szCs w:val="28"/>
        </w:rPr>
        <w:t xml:space="preserve">Настоящее решение </w:t>
      </w:r>
      <w:r w:rsidR="00DB2A07">
        <w:rPr>
          <w:sz w:val="28"/>
          <w:szCs w:val="28"/>
        </w:rPr>
        <w:t xml:space="preserve">подлежит официальному опубликованию после его государственной регистрации и вступает в силу после его </w:t>
      </w:r>
      <w:r w:rsidR="001D23A9" w:rsidRPr="00F70787">
        <w:rPr>
          <w:sz w:val="28"/>
          <w:szCs w:val="28"/>
        </w:rPr>
        <w:t>официального опубликования.</w:t>
      </w:r>
    </w:p>
    <w:p w:rsidR="00F70787" w:rsidRPr="00F70787" w:rsidRDefault="00DB2A07" w:rsidP="00DB2A07">
      <w:pPr>
        <w:tabs>
          <w:tab w:val="left" w:pos="0"/>
        </w:tabs>
        <w:autoSpaceDE w:val="0"/>
        <w:autoSpaceDN w:val="0"/>
        <w:adjustRightInd w:val="0"/>
        <w:ind w:right="-143" w:firstLine="709"/>
        <w:jc w:val="both"/>
        <w:rPr>
          <w:sz w:val="28"/>
          <w:szCs w:val="28"/>
        </w:rPr>
      </w:pPr>
      <w:r w:rsidRPr="00F70787">
        <w:rPr>
          <w:sz w:val="28"/>
          <w:szCs w:val="28"/>
        </w:rPr>
        <w:t>6.</w:t>
      </w:r>
      <w:r>
        <w:rPr>
          <w:sz w:val="28"/>
          <w:szCs w:val="28"/>
        </w:rPr>
        <w:t xml:space="preserve"> </w:t>
      </w:r>
      <w:r w:rsidR="00F70787" w:rsidRPr="00F70787">
        <w:rPr>
          <w:sz w:val="28"/>
          <w:szCs w:val="28"/>
        </w:rPr>
        <w:t>Направить сведения об офици</w:t>
      </w:r>
      <w:r>
        <w:rPr>
          <w:sz w:val="28"/>
          <w:szCs w:val="28"/>
        </w:rPr>
        <w:t xml:space="preserve">альном опубликовании </w:t>
      </w:r>
      <w:r w:rsidR="00F70787" w:rsidRPr="00F70787">
        <w:rPr>
          <w:sz w:val="28"/>
          <w:szCs w:val="28"/>
        </w:rPr>
        <w:t xml:space="preserve">решения </w:t>
      </w:r>
      <w:r>
        <w:rPr>
          <w:sz w:val="28"/>
          <w:szCs w:val="28"/>
        </w:rPr>
        <w:t xml:space="preserve">о внесении изменений в Устав </w:t>
      </w:r>
      <w:r w:rsidR="00F70787" w:rsidRPr="00F70787">
        <w:rPr>
          <w:sz w:val="28"/>
          <w:szCs w:val="28"/>
        </w:rPr>
        <w:t xml:space="preserve">в Управление Министерства юстиции Российской Федерации по Оренбургской области в течение 10 дней после дня </w:t>
      </w:r>
      <w:r>
        <w:rPr>
          <w:sz w:val="28"/>
          <w:szCs w:val="28"/>
        </w:rPr>
        <w:t>его официального опубликования.</w:t>
      </w:r>
    </w:p>
    <w:p w:rsidR="00F70787" w:rsidRPr="00F70787" w:rsidRDefault="00F70787" w:rsidP="004E03BC">
      <w:pPr>
        <w:tabs>
          <w:tab w:val="left" w:pos="0"/>
        </w:tabs>
        <w:autoSpaceDE w:val="0"/>
        <w:autoSpaceDN w:val="0"/>
        <w:adjustRightInd w:val="0"/>
        <w:ind w:right="-143" w:firstLine="709"/>
        <w:jc w:val="both"/>
        <w:rPr>
          <w:sz w:val="28"/>
          <w:szCs w:val="28"/>
        </w:rPr>
      </w:pPr>
      <w:r w:rsidRPr="00F70787">
        <w:rPr>
          <w:sz w:val="28"/>
          <w:szCs w:val="28"/>
        </w:rPr>
        <w:t xml:space="preserve">7. Контроль за исполнением настоящего решения возложить на председателя Совета депутатов муниципального образования </w:t>
      </w:r>
      <w:r w:rsidR="007B68CF">
        <w:rPr>
          <w:sz w:val="28"/>
          <w:szCs w:val="28"/>
        </w:rPr>
        <w:t>Кандауровский сельсовет</w:t>
      </w:r>
      <w:r w:rsidRPr="00F70787">
        <w:rPr>
          <w:sz w:val="28"/>
          <w:szCs w:val="28"/>
        </w:rPr>
        <w:t xml:space="preserve"> Курманаевского района Оренбургской области </w:t>
      </w:r>
      <w:r w:rsidR="007B68CF">
        <w:rPr>
          <w:sz w:val="28"/>
          <w:szCs w:val="28"/>
        </w:rPr>
        <w:t>Душкину Л</w:t>
      </w:r>
      <w:r w:rsidR="00721B15">
        <w:rPr>
          <w:sz w:val="28"/>
          <w:szCs w:val="28"/>
        </w:rPr>
        <w:t>.</w:t>
      </w:r>
      <w:r w:rsidR="007B68CF">
        <w:rPr>
          <w:sz w:val="28"/>
          <w:szCs w:val="28"/>
        </w:rPr>
        <w:t>В.</w:t>
      </w:r>
    </w:p>
    <w:p w:rsidR="00F70787" w:rsidRDefault="00F70787" w:rsidP="00F70787">
      <w:pPr>
        <w:tabs>
          <w:tab w:val="left" w:pos="0"/>
        </w:tabs>
        <w:autoSpaceDE w:val="0"/>
        <w:autoSpaceDN w:val="0"/>
        <w:adjustRightInd w:val="0"/>
        <w:ind w:right="-143"/>
        <w:jc w:val="both"/>
        <w:rPr>
          <w:sz w:val="28"/>
          <w:szCs w:val="28"/>
        </w:rPr>
      </w:pPr>
    </w:p>
    <w:p w:rsidR="004E03BC" w:rsidRPr="00F70787" w:rsidRDefault="004E03BC" w:rsidP="00F70787">
      <w:pPr>
        <w:tabs>
          <w:tab w:val="left" w:pos="0"/>
        </w:tabs>
        <w:autoSpaceDE w:val="0"/>
        <w:autoSpaceDN w:val="0"/>
        <w:adjustRightInd w:val="0"/>
        <w:ind w:right="-143"/>
        <w:jc w:val="both"/>
        <w:rPr>
          <w:sz w:val="28"/>
          <w:szCs w:val="28"/>
        </w:rPr>
      </w:pPr>
    </w:p>
    <w:p w:rsidR="00F70787" w:rsidRPr="00F70787" w:rsidRDefault="00F70787" w:rsidP="00F70787">
      <w:pPr>
        <w:tabs>
          <w:tab w:val="left" w:pos="0"/>
        </w:tabs>
        <w:autoSpaceDE w:val="0"/>
        <w:autoSpaceDN w:val="0"/>
        <w:adjustRightInd w:val="0"/>
        <w:ind w:right="-143"/>
        <w:jc w:val="both"/>
        <w:rPr>
          <w:sz w:val="28"/>
          <w:szCs w:val="28"/>
        </w:rPr>
      </w:pPr>
    </w:p>
    <w:p w:rsidR="00F70787" w:rsidRPr="00F70787" w:rsidRDefault="00F70787" w:rsidP="00F70787">
      <w:pPr>
        <w:tabs>
          <w:tab w:val="left" w:pos="0"/>
        </w:tabs>
        <w:autoSpaceDE w:val="0"/>
        <w:autoSpaceDN w:val="0"/>
        <w:adjustRightInd w:val="0"/>
        <w:ind w:right="-143"/>
        <w:jc w:val="both"/>
        <w:rPr>
          <w:sz w:val="28"/>
          <w:szCs w:val="28"/>
        </w:rPr>
      </w:pPr>
      <w:r w:rsidRPr="00F70787">
        <w:rPr>
          <w:sz w:val="28"/>
          <w:szCs w:val="28"/>
        </w:rPr>
        <w:t>Председатель Совета депутатов</w:t>
      </w:r>
      <w:r w:rsidR="007B68CF">
        <w:rPr>
          <w:sz w:val="28"/>
          <w:szCs w:val="28"/>
        </w:rPr>
        <w:t xml:space="preserve">                                                              Л.В.Душкина</w:t>
      </w:r>
    </w:p>
    <w:p w:rsidR="00F70787" w:rsidRPr="00F70787" w:rsidRDefault="00F70787" w:rsidP="00F70787">
      <w:pPr>
        <w:tabs>
          <w:tab w:val="left" w:pos="0"/>
        </w:tabs>
        <w:autoSpaceDE w:val="0"/>
        <w:autoSpaceDN w:val="0"/>
        <w:adjustRightInd w:val="0"/>
        <w:ind w:right="-143"/>
        <w:jc w:val="both"/>
        <w:rPr>
          <w:sz w:val="28"/>
          <w:szCs w:val="28"/>
        </w:rPr>
      </w:pPr>
    </w:p>
    <w:p w:rsidR="00680026" w:rsidRPr="00680026" w:rsidRDefault="00F70787" w:rsidP="00F70787">
      <w:pPr>
        <w:tabs>
          <w:tab w:val="left" w:pos="0"/>
        </w:tabs>
        <w:autoSpaceDE w:val="0"/>
        <w:autoSpaceDN w:val="0"/>
        <w:adjustRightInd w:val="0"/>
        <w:ind w:right="-143"/>
        <w:jc w:val="both"/>
        <w:rPr>
          <w:sz w:val="28"/>
          <w:szCs w:val="28"/>
        </w:rPr>
      </w:pPr>
      <w:r w:rsidRPr="00F70787">
        <w:rPr>
          <w:sz w:val="28"/>
          <w:szCs w:val="28"/>
        </w:rPr>
        <w:t>Глава муниципального образования</w:t>
      </w:r>
      <w:r w:rsidR="007B68CF">
        <w:rPr>
          <w:sz w:val="28"/>
          <w:szCs w:val="28"/>
        </w:rPr>
        <w:t xml:space="preserve">                                                       С.А.Сельцин</w:t>
      </w:r>
    </w:p>
    <w:p w:rsidR="00680026" w:rsidRPr="00680026" w:rsidRDefault="00680026" w:rsidP="00680026">
      <w:pPr>
        <w:tabs>
          <w:tab w:val="left" w:pos="0"/>
        </w:tabs>
        <w:autoSpaceDE w:val="0"/>
        <w:autoSpaceDN w:val="0"/>
        <w:adjustRightInd w:val="0"/>
        <w:ind w:right="-143"/>
        <w:jc w:val="both"/>
        <w:rPr>
          <w:sz w:val="28"/>
          <w:szCs w:val="28"/>
        </w:rPr>
      </w:pPr>
    </w:p>
    <w:sectPr w:rsidR="00680026" w:rsidRPr="0068002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47" w:rsidRDefault="00810647" w:rsidP="002B50C9">
      <w:r>
        <w:separator/>
      </w:r>
    </w:p>
  </w:endnote>
  <w:endnote w:type="continuationSeparator" w:id="0">
    <w:p w:rsidR="00810647" w:rsidRDefault="00810647" w:rsidP="002B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47" w:rsidRDefault="00810647" w:rsidP="002B50C9">
      <w:r>
        <w:separator/>
      </w:r>
    </w:p>
  </w:footnote>
  <w:footnote w:type="continuationSeparator" w:id="0">
    <w:p w:rsidR="00810647" w:rsidRDefault="00810647" w:rsidP="002B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EC8"/>
    <w:multiLevelType w:val="multilevel"/>
    <w:tmpl w:val="5246AC04"/>
    <w:lvl w:ilvl="0">
      <w:start w:val="1"/>
      <w:numFmt w:val="decimal"/>
      <w:lvlText w:val="%1."/>
      <w:lvlJc w:val="left"/>
      <w:pPr>
        <w:ind w:left="360"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4092" w:hanging="1080"/>
      </w:pPr>
      <w:rPr>
        <w:rFonts w:hint="default"/>
      </w:rPr>
    </w:lvl>
    <w:lvl w:ilvl="4">
      <w:start w:val="1"/>
      <w:numFmt w:val="decimal"/>
      <w:isLgl/>
      <w:lvlText w:val="%1.%2.%3.%4.%5."/>
      <w:lvlJc w:val="left"/>
      <w:pPr>
        <w:ind w:left="5096" w:hanging="1080"/>
      </w:pPr>
      <w:rPr>
        <w:rFonts w:hint="default"/>
      </w:rPr>
    </w:lvl>
    <w:lvl w:ilvl="5">
      <w:start w:val="1"/>
      <w:numFmt w:val="decimal"/>
      <w:isLgl/>
      <w:lvlText w:val="%1.%2.%3.%4.%5.%6."/>
      <w:lvlJc w:val="left"/>
      <w:pPr>
        <w:ind w:left="6460" w:hanging="1440"/>
      </w:pPr>
      <w:rPr>
        <w:rFonts w:hint="default"/>
      </w:rPr>
    </w:lvl>
    <w:lvl w:ilvl="6">
      <w:start w:val="1"/>
      <w:numFmt w:val="decimal"/>
      <w:isLgl/>
      <w:lvlText w:val="%1.%2.%3.%4.%5.%6.%7."/>
      <w:lvlJc w:val="left"/>
      <w:pPr>
        <w:ind w:left="7824" w:hanging="1800"/>
      </w:pPr>
      <w:rPr>
        <w:rFonts w:hint="default"/>
      </w:rPr>
    </w:lvl>
    <w:lvl w:ilvl="7">
      <w:start w:val="1"/>
      <w:numFmt w:val="decimal"/>
      <w:isLgl/>
      <w:lvlText w:val="%1.%2.%3.%4.%5.%6.%7.%8."/>
      <w:lvlJc w:val="left"/>
      <w:pPr>
        <w:ind w:left="8828" w:hanging="1800"/>
      </w:pPr>
      <w:rPr>
        <w:rFonts w:hint="default"/>
      </w:rPr>
    </w:lvl>
    <w:lvl w:ilvl="8">
      <w:start w:val="1"/>
      <w:numFmt w:val="decimal"/>
      <w:isLgl/>
      <w:lvlText w:val="%1.%2.%3.%4.%5.%6.%7.%8.%9."/>
      <w:lvlJc w:val="left"/>
      <w:pPr>
        <w:ind w:left="10192" w:hanging="2160"/>
      </w:pPr>
      <w:rPr>
        <w:rFonts w:hint="default"/>
      </w:rPr>
    </w:lvl>
  </w:abstractNum>
  <w:abstractNum w:abstractNumId="1" w15:restartNumberingAfterBreak="0">
    <w:nsid w:val="03F20B8B"/>
    <w:multiLevelType w:val="hybridMultilevel"/>
    <w:tmpl w:val="762AA75E"/>
    <w:lvl w:ilvl="0" w:tplc="42F88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8FE3C36"/>
    <w:multiLevelType w:val="hybridMultilevel"/>
    <w:tmpl w:val="0596B952"/>
    <w:lvl w:ilvl="0" w:tplc="F226551A">
      <w:start w:val="1"/>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92D35CA"/>
    <w:multiLevelType w:val="hybridMultilevel"/>
    <w:tmpl w:val="4F3C072A"/>
    <w:lvl w:ilvl="0" w:tplc="FFD099B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2A6755"/>
    <w:multiLevelType w:val="hybridMultilevel"/>
    <w:tmpl w:val="25BCDFD2"/>
    <w:lvl w:ilvl="0" w:tplc="08309C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19C2705"/>
    <w:multiLevelType w:val="hybridMultilevel"/>
    <w:tmpl w:val="4372F7CC"/>
    <w:lvl w:ilvl="0" w:tplc="0310E94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792AE6"/>
    <w:multiLevelType w:val="hybridMultilevel"/>
    <w:tmpl w:val="55E0F792"/>
    <w:lvl w:ilvl="0" w:tplc="AFAE2322">
      <w:start w:val="1"/>
      <w:numFmt w:val="decimal"/>
      <w:lvlText w:val="%1)"/>
      <w:lvlJc w:val="left"/>
      <w:pPr>
        <w:ind w:left="1894" w:hanging="118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0C6CD4"/>
    <w:multiLevelType w:val="hybridMultilevel"/>
    <w:tmpl w:val="2DA0B2F4"/>
    <w:lvl w:ilvl="0" w:tplc="AA54CD72">
      <w:start w:val="8"/>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15:restartNumberingAfterBreak="0">
    <w:nsid w:val="6A231370"/>
    <w:multiLevelType w:val="hybridMultilevel"/>
    <w:tmpl w:val="4FA03834"/>
    <w:lvl w:ilvl="0" w:tplc="C15EB1B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3543919"/>
    <w:multiLevelType w:val="hybridMultilevel"/>
    <w:tmpl w:val="E8861DE6"/>
    <w:lvl w:ilvl="0" w:tplc="1A3611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7"/>
  </w:num>
  <w:num w:numId="4">
    <w:abstractNumId w:val="8"/>
  </w:num>
  <w:num w:numId="5">
    <w:abstractNumId w:val="6"/>
  </w:num>
  <w:num w:numId="6">
    <w:abstractNumId w:val="3"/>
  </w:num>
  <w:num w:numId="7">
    <w:abstractNumId w:val="5"/>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7D"/>
    <w:rsid w:val="000142A5"/>
    <w:rsid w:val="000454CA"/>
    <w:rsid w:val="000815D5"/>
    <w:rsid w:val="00085F08"/>
    <w:rsid w:val="000B0D64"/>
    <w:rsid w:val="000C3AE5"/>
    <w:rsid w:val="001116E9"/>
    <w:rsid w:val="00130977"/>
    <w:rsid w:val="00163623"/>
    <w:rsid w:val="001A5DE1"/>
    <w:rsid w:val="001D23A9"/>
    <w:rsid w:val="001F075B"/>
    <w:rsid w:val="0025153D"/>
    <w:rsid w:val="002523EC"/>
    <w:rsid w:val="00271A65"/>
    <w:rsid w:val="002B50C9"/>
    <w:rsid w:val="002D2016"/>
    <w:rsid w:val="002E208A"/>
    <w:rsid w:val="002E545E"/>
    <w:rsid w:val="0030005B"/>
    <w:rsid w:val="003063F6"/>
    <w:rsid w:val="00307969"/>
    <w:rsid w:val="003123F6"/>
    <w:rsid w:val="00321B0A"/>
    <w:rsid w:val="00327E06"/>
    <w:rsid w:val="003519C4"/>
    <w:rsid w:val="0037728D"/>
    <w:rsid w:val="00387764"/>
    <w:rsid w:val="003927C0"/>
    <w:rsid w:val="003A0BD9"/>
    <w:rsid w:val="003A6508"/>
    <w:rsid w:val="0043416E"/>
    <w:rsid w:val="00450321"/>
    <w:rsid w:val="0045711C"/>
    <w:rsid w:val="0047615A"/>
    <w:rsid w:val="00491951"/>
    <w:rsid w:val="00492FCD"/>
    <w:rsid w:val="00493ECE"/>
    <w:rsid w:val="00494932"/>
    <w:rsid w:val="004D58E8"/>
    <w:rsid w:val="004E03BC"/>
    <w:rsid w:val="00553F2C"/>
    <w:rsid w:val="005829F1"/>
    <w:rsid w:val="005D2AD2"/>
    <w:rsid w:val="005E1A62"/>
    <w:rsid w:val="00622D57"/>
    <w:rsid w:val="0066402D"/>
    <w:rsid w:val="00680026"/>
    <w:rsid w:val="006A58A7"/>
    <w:rsid w:val="006B2FFB"/>
    <w:rsid w:val="006F5CED"/>
    <w:rsid w:val="006F6C90"/>
    <w:rsid w:val="00702F60"/>
    <w:rsid w:val="00706377"/>
    <w:rsid w:val="00716A0B"/>
    <w:rsid w:val="00721B15"/>
    <w:rsid w:val="0073526C"/>
    <w:rsid w:val="00790CF0"/>
    <w:rsid w:val="007B0189"/>
    <w:rsid w:val="007B68CF"/>
    <w:rsid w:val="007C08A2"/>
    <w:rsid w:val="007C50C6"/>
    <w:rsid w:val="007D4B83"/>
    <w:rsid w:val="007D7D45"/>
    <w:rsid w:val="007E16E9"/>
    <w:rsid w:val="007F27CE"/>
    <w:rsid w:val="00801DED"/>
    <w:rsid w:val="00810647"/>
    <w:rsid w:val="008713C3"/>
    <w:rsid w:val="00877E33"/>
    <w:rsid w:val="00884ED1"/>
    <w:rsid w:val="0092435C"/>
    <w:rsid w:val="009430EA"/>
    <w:rsid w:val="00972F89"/>
    <w:rsid w:val="00985E9C"/>
    <w:rsid w:val="009A45B3"/>
    <w:rsid w:val="009B06A2"/>
    <w:rsid w:val="009D12E8"/>
    <w:rsid w:val="00A01FA8"/>
    <w:rsid w:val="00A027B1"/>
    <w:rsid w:val="00A32DC2"/>
    <w:rsid w:val="00A42682"/>
    <w:rsid w:val="00A45C4B"/>
    <w:rsid w:val="00A500DC"/>
    <w:rsid w:val="00A97A57"/>
    <w:rsid w:val="00AD4903"/>
    <w:rsid w:val="00AF1E79"/>
    <w:rsid w:val="00B141E6"/>
    <w:rsid w:val="00B7027D"/>
    <w:rsid w:val="00B835A1"/>
    <w:rsid w:val="00BA56C9"/>
    <w:rsid w:val="00C0065D"/>
    <w:rsid w:val="00C52942"/>
    <w:rsid w:val="00C57355"/>
    <w:rsid w:val="00C5775D"/>
    <w:rsid w:val="00C83A7E"/>
    <w:rsid w:val="00C863F2"/>
    <w:rsid w:val="00C9250E"/>
    <w:rsid w:val="00CA60BD"/>
    <w:rsid w:val="00CA7829"/>
    <w:rsid w:val="00CC06A6"/>
    <w:rsid w:val="00CE1CC3"/>
    <w:rsid w:val="00D10125"/>
    <w:rsid w:val="00D22C6F"/>
    <w:rsid w:val="00D33AEE"/>
    <w:rsid w:val="00D363D4"/>
    <w:rsid w:val="00D3711B"/>
    <w:rsid w:val="00D50636"/>
    <w:rsid w:val="00D52EB8"/>
    <w:rsid w:val="00DB2A07"/>
    <w:rsid w:val="00DB6FE2"/>
    <w:rsid w:val="00DE5498"/>
    <w:rsid w:val="00DF54F5"/>
    <w:rsid w:val="00E17498"/>
    <w:rsid w:val="00E2410F"/>
    <w:rsid w:val="00E33E13"/>
    <w:rsid w:val="00E40ACF"/>
    <w:rsid w:val="00E42F92"/>
    <w:rsid w:val="00ED05B0"/>
    <w:rsid w:val="00F2592C"/>
    <w:rsid w:val="00F2782C"/>
    <w:rsid w:val="00F36F11"/>
    <w:rsid w:val="00F70787"/>
    <w:rsid w:val="00F9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801A49-8F1D-4C1B-8F2E-7C0DBE60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27D"/>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
    <w:qFormat/>
    <w:rsid w:val="00680026"/>
    <w:pPr>
      <w:keepNext/>
      <w:keepLines/>
      <w:spacing w:before="480"/>
      <w:outlineLvl w:val="0"/>
    </w:pPr>
    <w:rPr>
      <w:rFonts w:ascii="Cambria" w:hAnsi="Cambria"/>
      <w:b/>
      <w:bCs/>
      <w:color w:val="365F91"/>
      <w:sz w:val="28"/>
      <w:szCs w:val="28"/>
      <w:lang w:val="x-none" w:eastAsia="x-none"/>
    </w:rPr>
  </w:style>
  <w:style w:type="paragraph" w:styleId="Heading4">
    <w:name w:val="heading 4"/>
    <w:basedOn w:val="Normal"/>
    <w:next w:val="Normal"/>
    <w:link w:val="Heading4Char"/>
    <w:semiHidden/>
    <w:unhideWhenUsed/>
    <w:qFormat/>
    <w:rsid w:val="007E16E9"/>
    <w:pPr>
      <w:keepNext/>
      <w:ind w:left="705"/>
      <w:jc w:val="both"/>
      <w:outlineLvl w:val="3"/>
    </w:pPr>
    <w:rPr>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27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7027D"/>
    <w:rPr>
      <w:rFonts w:ascii="Tahoma" w:hAnsi="Tahoma"/>
      <w:sz w:val="16"/>
      <w:szCs w:val="16"/>
      <w:lang w:val="x-none"/>
    </w:rPr>
  </w:style>
  <w:style w:type="character" w:customStyle="1" w:styleId="BalloonTextChar">
    <w:name w:val="Balloon Text Char"/>
    <w:link w:val="BalloonText"/>
    <w:uiPriority w:val="99"/>
    <w:semiHidden/>
    <w:rsid w:val="00B7027D"/>
    <w:rPr>
      <w:rFonts w:ascii="Tahoma" w:eastAsia="Times New Roman" w:hAnsi="Tahoma" w:cs="Tahoma"/>
      <w:sz w:val="16"/>
      <w:szCs w:val="16"/>
      <w:lang w:eastAsia="ru-RU"/>
    </w:rPr>
  </w:style>
  <w:style w:type="character" w:customStyle="1" w:styleId="Heading4Char">
    <w:name w:val="Heading 4 Char"/>
    <w:link w:val="Heading4"/>
    <w:semiHidden/>
    <w:rsid w:val="007E16E9"/>
    <w:rPr>
      <w:rFonts w:ascii="Times New Roman" w:eastAsia="Times New Roman" w:hAnsi="Times New Roman"/>
      <w:sz w:val="28"/>
      <w:szCs w:val="28"/>
      <w:lang w:val="x-none" w:eastAsia="x-none"/>
    </w:rPr>
  </w:style>
  <w:style w:type="character" w:customStyle="1" w:styleId="Heading1Char">
    <w:name w:val="Heading 1 Char"/>
    <w:link w:val="Heading1"/>
    <w:uiPriority w:val="9"/>
    <w:rsid w:val="00680026"/>
    <w:rPr>
      <w:rFonts w:ascii="Cambria" w:eastAsia="Times New Roman" w:hAnsi="Cambria" w:cs="Times New Roman"/>
      <w:b/>
      <w:bCs/>
      <w:color w:val="365F91"/>
      <w:sz w:val="28"/>
      <w:szCs w:val="28"/>
    </w:rPr>
  </w:style>
  <w:style w:type="character" w:customStyle="1" w:styleId="a">
    <w:name w:val="Гипертекстовая ссылка"/>
    <w:uiPriority w:val="99"/>
    <w:rsid w:val="00680026"/>
    <w:rPr>
      <w:color w:val="008000"/>
      <w:sz w:val="20"/>
      <w:szCs w:val="20"/>
      <w:u w:val="single"/>
    </w:rPr>
  </w:style>
  <w:style w:type="paragraph" w:styleId="BodyTextIndent">
    <w:name w:val="Body Text Indent"/>
    <w:basedOn w:val="Normal"/>
    <w:link w:val="BodyTextIndentChar"/>
    <w:rsid w:val="00163623"/>
    <w:pPr>
      <w:keepNext/>
      <w:overflowPunct w:val="0"/>
      <w:autoSpaceDE w:val="0"/>
      <w:autoSpaceDN w:val="0"/>
      <w:adjustRightInd w:val="0"/>
      <w:spacing w:before="20" w:after="20" w:line="480" w:lineRule="atLeast"/>
      <w:jc w:val="center"/>
      <w:textAlignment w:val="baseline"/>
    </w:pPr>
    <w:rPr>
      <w:b/>
      <w:bCs/>
      <w:sz w:val="28"/>
      <w:szCs w:val="28"/>
      <w:lang w:val="x-none" w:eastAsia="x-none"/>
    </w:rPr>
  </w:style>
  <w:style w:type="character" w:customStyle="1" w:styleId="BodyTextIndentChar">
    <w:name w:val="Body Text Indent Char"/>
    <w:link w:val="BodyTextIndent"/>
    <w:rsid w:val="00163623"/>
    <w:rPr>
      <w:rFonts w:ascii="Times New Roman" w:eastAsia="Times New Roman" w:hAnsi="Times New Roman"/>
      <w:b/>
      <w:bCs/>
      <w:sz w:val="28"/>
      <w:szCs w:val="28"/>
    </w:rPr>
  </w:style>
  <w:style w:type="paragraph" w:styleId="BodyTextIndent2">
    <w:name w:val="Body Text Indent 2"/>
    <w:basedOn w:val="Normal"/>
    <w:link w:val="BodyTextIndent2Char"/>
    <w:uiPriority w:val="99"/>
    <w:semiHidden/>
    <w:unhideWhenUsed/>
    <w:rsid w:val="00163623"/>
    <w:pPr>
      <w:spacing w:after="120" w:line="480" w:lineRule="auto"/>
      <w:ind w:left="283"/>
    </w:pPr>
    <w:rPr>
      <w:lang w:val="x-none" w:eastAsia="x-none"/>
    </w:rPr>
  </w:style>
  <w:style w:type="character" w:customStyle="1" w:styleId="BodyTextIndent2Char">
    <w:name w:val="Body Text Indent 2 Char"/>
    <w:link w:val="BodyTextIndent2"/>
    <w:uiPriority w:val="99"/>
    <w:semiHidden/>
    <w:rsid w:val="00163623"/>
    <w:rPr>
      <w:rFonts w:ascii="Times New Roman" w:eastAsia="Times New Roman" w:hAnsi="Times New Roman"/>
      <w:sz w:val="24"/>
      <w:szCs w:val="24"/>
    </w:rPr>
  </w:style>
  <w:style w:type="paragraph" w:customStyle="1" w:styleId="ConsNormal">
    <w:name w:val="ConsNormal"/>
    <w:rsid w:val="00163623"/>
    <w:pPr>
      <w:widowControl w:val="0"/>
      <w:autoSpaceDE w:val="0"/>
      <w:autoSpaceDN w:val="0"/>
      <w:adjustRightInd w:val="0"/>
      <w:ind w:firstLine="720"/>
    </w:pPr>
    <w:rPr>
      <w:rFonts w:ascii="Arial" w:eastAsia="Times New Roman" w:hAnsi="Arial" w:cs="Arial"/>
      <w:lang w:val="ru-RU" w:eastAsia="ru-RU"/>
    </w:rPr>
  </w:style>
  <w:style w:type="paragraph" w:customStyle="1" w:styleId="ConsPlusNormal">
    <w:name w:val="ConsPlusNormal"/>
    <w:rsid w:val="00163623"/>
    <w:pPr>
      <w:autoSpaceDE w:val="0"/>
      <w:autoSpaceDN w:val="0"/>
      <w:adjustRightInd w:val="0"/>
    </w:pPr>
    <w:rPr>
      <w:rFonts w:ascii="Arial" w:eastAsia="Times New Roman" w:hAnsi="Arial" w:cs="Arial"/>
      <w:lang w:val="ru-RU" w:eastAsia="ru-RU"/>
    </w:rPr>
  </w:style>
  <w:style w:type="paragraph" w:styleId="BodyText2">
    <w:name w:val="Body Text 2"/>
    <w:basedOn w:val="Normal"/>
    <w:link w:val="BodyText2Char"/>
    <w:uiPriority w:val="99"/>
    <w:unhideWhenUsed/>
    <w:rsid w:val="00163623"/>
    <w:pPr>
      <w:spacing w:after="120" w:line="480" w:lineRule="auto"/>
    </w:pPr>
    <w:rPr>
      <w:lang w:val="x-none" w:eastAsia="x-none"/>
    </w:rPr>
  </w:style>
  <w:style w:type="character" w:customStyle="1" w:styleId="BodyText2Char">
    <w:name w:val="Body Text 2 Char"/>
    <w:link w:val="BodyText2"/>
    <w:uiPriority w:val="99"/>
    <w:rsid w:val="00163623"/>
    <w:rPr>
      <w:rFonts w:ascii="Times New Roman" w:eastAsia="Times New Roman" w:hAnsi="Times New Roman"/>
      <w:sz w:val="24"/>
      <w:szCs w:val="24"/>
    </w:rPr>
  </w:style>
  <w:style w:type="character" w:customStyle="1" w:styleId="FontStyle51">
    <w:name w:val="Font Style51"/>
    <w:rsid w:val="001A5DE1"/>
    <w:rPr>
      <w:rFonts w:ascii="Times New Roman" w:hAnsi="Times New Roman" w:cs="Times New Roman"/>
      <w:sz w:val="22"/>
      <w:szCs w:val="22"/>
    </w:rPr>
  </w:style>
  <w:style w:type="paragraph" w:styleId="Header">
    <w:name w:val="header"/>
    <w:basedOn w:val="Normal"/>
    <w:link w:val="HeaderChar"/>
    <w:uiPriority w:val="99"/>
    <w:unhideWhenUsed/>
    <w:rsid w:val="002B50C9"/>
    <w:pPr>
      <w:tabs>
        <w:tab w:val="center" w:pos="4677"/>
        <w:tab w:val="right" w:pos="9355"/>
      </w:tabs>
    </w:pPr>
  </w:style>
  <w:style w:type="character" w:customStyle="1" w:styleId="HeaderChar">
    <w:name w:val="Header Char"/>
    <w:link w:val="Header"/>
    <w:uiPriority w:val="99"/>
    <w:rsid w:val="002B50C9"/>
    <w:rPr>
      <w:rFonts w:ascii="Times New Roman" w:eastAsia="Times New Roman" w:hAnsi="Times New Roman"/>
      <w:sz w:val="24"/>
      <w:szCs w:val="24"/>
    </w:rPr>
  </w:style>
  <w:style w:type="paragraph" w:styleId="Footer">
    <w:name w:val="footer"/>
    <w:basedOn w:val="Normal"/>
    <w:link w:val="FooterChar"/>
    <w:uiPriority w:val="99"/>
    <w:unhideWhenUsed/>
    <w:rsid w:val="002B50C9"/>
    <w:pPr>
      <w:tabs>
        <w:tab w:val="center" w:pos="4677"/>
        <w:tab w:val="right" w:pos="9355"/>
      </w:tabs>
    </w:pPr>
  </w:style>
  <w:style w:type="character" w:customStyle="1" w:styleId="FooterChar">
    <w:name w:val="Footer Char"/>
    <w:link w:val="Footer"/>
    <w:uiPriority w:val="99"/>
    <w:rsid w:val="002B50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2053">
      <w:bodyDiv w:val="1"/>
      <w:marLeft w:val="0"/>
      <w:marRight w:val="0"/>
      <w:marTop w:val="0"/>
      <w:marBottom w:val="0"/>
      <w:divBdr>
        <w:top w:val="none" w:sz="0" w:space="0" w:color="auto"/>
        <w:left w:val="none" w:sz="0" w:space="0" w:color="auto"/>
        <w:bottom w:val="none" w:sz="0" w:space="0" w:color="auto"/>
        <w:right w:val="none" w:sz="0" w:space="0" w:color="auto"/>
      </w:divBdr>
    </w:div>
    <w:div w:id="529728268">
      <w:bodyDiv w:val="1"/>
      <w:marLeft w:val="0"/>
      <w:marRight w:val="0"/>
      <w:marTop w:val="0"/>
      <w:marBottom w:val="0"/>
      <w:divBdr>
        <w:top w:val="none" w:sz="0" w:space="0" w:color="auto"/>
        <w:left w:val="none" w:sz="0" w:space="0" w:color="auto"/>
        <w:bottom w:val="none" w:sz="0" w:space="0" w:color="auto"/>
        <w:right w:val="none" w:sz="0" w:space="0" w:color="auto"/>
      </w:divBdr>
    </w:div>
    <w:div w:id="20541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3513</Words>
  <Characters>20030</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cp:lastModifiedBy>word</cp:lastModifiedBy>
  <cp:revision>2</cp:revision>
  <cp:lastPrinted>2024-04-26T06:27:00Z</cp:lastPrinted>
  <dcterms:created xsi:type="dcterms:W3CDTF">2024-05-27T10:09:00Z</dcterms:created>
  <dcterms:modified xsi:type="dcterms:W3CDTF">2024-05-27T10:09:00Z</dcterms:modified>
</cp:coreProperties>
</file>