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7F" w:rsidRDefault="00652A7F"/>
    <w:tbl>
      <w:tblPr>
        <w:tblpPr w:leftFromText="180" w:rightFromText="180" w:vertAnchor="text" w:horzAnchor="margin" w:tblpXSpec="center" w:tblpY="-538"/>
        <w:tblW w:w="9608" w:type="dxa"/>
        <w:tblLook w:val="0000"/>
      </w:tblPr>
      <w:tblGrid>
        <w:gridCol w:w="5033"/>
        <w:gridCol w:w="4575"/>
      </w:tblGrid>
      <w:tr w:rsidR="00652A7F">
        <w:trPr>
          <w:trHeight w:val="4313"/>
        </w:trPr>
        <w:tc>
          <w:tcPr>
            <w:tcW w:w="5033" w:type="dxa"/>
          </w:tcPr>
          <w:p w:rsidR="00652A7F" w:rsidRDefault="00652A7F">
            <w:pPr>
              <w:pStyle w:val="2"/>
              <w:jc w:val="center"/>
            </w:pPr>
          </w:p>
          <w:p w:rsidR="00652A7F" w:rsidRDefault="00652A7F">
            <w:pPr>
              <w:pStyle w:val="2"/>
            </w:pPr>
          </w:p>
          <w:p w:rsidR="00652A7F" w:rsidRDefault="005E4094">
            <w:pPr>
              <w:pStyle w:val="2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8800" cy="685800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A7F" w:rsidRDefault="00652A7F">
            <w:pPr>
              <w:pStyle w:val="2"/>
              <w:jc w:val="center"/>
              <w:rPr>
                <w:b w:val="0"/>
                <w:bCs/>
                <w:sz w:val="16"/>
                <w:szCs w:val="28"/>
              </w:rPr>
            </w:pPr>
          </w:p>
          <w:p w:rsidR="00652A7F" w:rsidRDefault="00652A7F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652A7F" w:rsidRDefault="00652A7F">
            <w:pPr>
              <w:pStyle w:val="1"/>
              <w:rPr>
                <w:bCs/>
              </w:rPr>
            </w:pPr>
            <w:r>
              <w:rPr>
                <w:bCs/>
              </w:rPr>
              <w:t xml:space="preserve">              Муниципального образования</w:t>
            </w:r>
          </w:p>
          <w:p w:rsidR="00652A7F" w:rsidRDefault="00652A7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Кандауровский сельсовет</w:t>
            </w:r>
          </w:p>
          <w:p w:rsidR="00652A7F" w:rsidRDefault="00652A7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Курманаевского района</w:t>
            </w:r>
          </w:p>
          <w:p w:rsidR="00652A7F" w:rsidRDefault="00652A7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Оренбургской области</w:t>
            </w:r>
          </w:p>
          <w:p w:rsidR="00652A7F" w:rsidRDefault="00652A7F">
            <w:pPr>
              <w:jc w:val="center"/>
              <w:rPr>
                <w:b/>
                <w:bCs/>
                <w:szCs w:val="28"/>
              </w:rPr>
            </w:pPr>
          </w:p>
          <w:p w:rsidR="00652A7F" w:rsidRDefault="00E21F7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ПОСТАНОВЛЕНИЕ</w:t>
            </w:r>
          </w:p>
          <w:p w:rsidR="00652A7F" w:rsidRDefault="00652A7F">
            <w:pPr>
              <w:jc w:val="center"/>
              <w:rPr>
                <w:sz w:val="16"/>
                <w:szCs w:val="28"/>
              </w:rPr>
            </w:pPr>
          </w:p>
          <w:p w:rsidR="00652A7F" w:rsidRDefault="00652A7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2B38EF">
              <w:rPr>
                <w:szCs w:val="28"/>
              </w:rPr>
              <w:t>30</w:t>
            </w:r>
            <w:r w:rsidR="003C65D8">
              <w:rPr>
                <w:szCs w:val="28"/>
              </w:rPr>
              <w:t>.</w:t>
            </w:r>
            <w:r w:rsidR="00C7034D">
              <w:rPr>
                <w:szCs w:val="28"/>
              </w:rPr>
              <w:t>0</w:t>
            </w:r>
            <w:r w:rsidR="002B38EF">
              <w:rPr>
                <w:szCs w:val="28"/>
              </w:rPr>
              <w:t>5</w:t>
            </w:r>
            <w:r w:rsidR="00C7034D">
              <w:rPr>
                <w:szCs w:val="28"/>
              </w:rPr>
              <w:t>.201</w:t>
            </w:r>
            <w:r w:rsidR="00FB0908">
              <w:rPr>
                <w:szCs w:val="28"/>
              </w:rPr>
              <w:t>4</w:t>
            </w:r>
            <w:r>
              <w:rPr>
                <w:szCs w:val="28"/>
              </w:rPr>
              <w:t xml:space="preserve">   № </w:t>
            </w:r>
            <w:r w:rsidR="00FB0908">
              <w:rPr>
                <w:szCs w:val="28"/>
              </w:rPr>
              <w:t xml:space="preserve">   </w:t>
            </w:r>
            <w:r w:rsidR="002B38EF">
              <w:rPr>
                <w:szCs w:val="28"/>
              </w:rPr>
              <w:t>11</w:t>
            </w:r>
            <w:r w:rsidR="00E21F7F">
              <w:rPr>
                <w:szCs w:val="28"/>
              </w:rPr>
              <w:t>-п</w:t>
            </w:r>
          </w:p>
          <w:p w:rsidR="00652A7F" w:rsidRPr="00746674" w:rsidRDefault="00652A7F">
            <w:pPr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</w:p>
        </w:tc>
        <w:tc>
          <w:tcPr>
            <w:tcW w:w="4575" w:type="dxa"/>
          </w:tcPr>
          <w:p w:rsidR="00652A7F" w:rsidRDefault="00652A7F"/>
          <w:p w:rsidR="00652A7F" w:rsidRDefault="00652A7F"/>
          <w:p w:rsidR="00652A7F" w:rsidRDefault="00652A7F"/>
          <w:p w:rsidR="00652A7F" w:rsidRDefault="00652A7F"/>
          <w:p w:rsidR="00652A7F" w:rsidRDefault="00652A7F">
            <w:r>
              <w:t xml:space="preserve">               </w:t>
            </w:r>
          </w:p>
          <w:p w:rsidR="00652A7F" w:rsidRDefault="00652A7F"/>
        </w:tc>
      </w:tr>
    </w:tbl>
    <w:p w:rsidR="00652A7F" w:rsidRDefault="00FB0908">
      <w:pPr>
        <w:pStyle w:val="a3"/>
      </w:pPr>
      <w:r>
        <w:t>Об утверждении стандарта антикоррупционного поведения муниципальных служащих администрации Кандауровского сельсовета</w:t>
      </w:r>
    </w:p>
    <w:p w:rsidR="00652A7F" w:rsidRDefault="00652A7F" w:rsidP="00EA19F2">
      <w:pPr>
        <w:pStyle w:val="a3"/>
        <w:ind w:left="57"/>
      </w:pPr>
    </w:p>
    <w:p w:rsidR="00F803CA" w:rsidRDefault="00F803CA" w:rsidP="00EA19F2">
      <w:pPr>
        <w:pStyle w:val="a3"/>
        <w:ind w:left="57"/>
      </w:pPr>
    </w:p>
    <w:p w:rsidR="00652A7F" w:rsidRDefault="00652A7F" w:rsidP="00EA19F2">
      <w:pPr>
        <w:pStyle w:val="a3"/>
        <w:ind w:left="57"/>
        <w:jc w:val="left"/>
      </w:pPr>
      <w:r>
        <w:t xml:space="preserve">            В </w:t>
      </w:r>
      <w:r w:rsidR="00FB0908">
        <w:t xml:space="preserve">соответствии с Федеральным законом от 25 декабря 2008 года № 273- ФЗ «О противодействии коррупции» и в целях поддержания высокого статуса и </w:t>
      </w:r>
      <w:proofErr w:type="gramStart"/>
      <w:r w:rsidR="00FB0908">
        <w:t>установления</w:t>
      </w:r>
      <w:proofErr w:type="gramEnd"/>
      <w:r w:rsidR="00FB0908">
        <w:t xml:space="preserve"> основных правил поведения, обеспечения условий для добросовестного и эффективного исполнения муниципальными служащими администрации Кандауровского сельсовета должностных обязанностей:</w:t>
      </w:r>
    </w:p>
    <w:p w:rsidR="00652A7F" w:rsidRDefault="00652A7F" w:rsidP="00EA19F2">
      <w:pPr>
        <w:pStyle w:val="a3"/>
        <w:ind w:left="57"/>
        <w:jc w:val="left"/>
      </w:pPr>
      <w:r>
        <w:t xml:space="preserve">            1.Утвердить </w:t>
      </w:r>
      <w:r w:rsidR="00FB0908">
        <w:t>стандарт антикоррупционного поведения муниципальных служащих администрации Кандауровского сельсовета согласно приложению.</w:t>
      </w:r>
    </w:p>
    <w:p w:rsidR="000C6A01" w:rsidRDefault="00652A7F" w:rsidP="00C648A3">
      <w:pPr>
        <w:pStyle w:val="a3"/>
        <w:ind w:left="57"/>
        <w:jc w:val="left"/>
      </w:pPr>
      <w:r>
        <w:t xml:space="preserve">        </w:t>
      </w:r>
      <w:r w:rsidR="00C648A3">
        <w:t xml:space="preserve">   </w:t>
      </w:r>
      <w:r>
        <w:t xml:space="preserve"> </w:t>
      </w:r>
      <w:r w:rsidR="00C648A3">
        <w:t>2</w:t>
      </w:r>
      <w:r>
        <w:t>.</w:t>
      </w:r>
      <w:proofErr w:type="gramStart"/>
      <w:r>
        <w:t>Контроль за</w:t>
      </w:r>
      <w:proofErr w:type="gramEnd"/>
      <w:r>
        <w:t xml:space="preserve"> исполнением данного</w:t>
      </w:r>
      <w:r w:rsidR="00E21F7F">
        <w:t xml:space="preserve"> постановлени</w:t>
      </w:r>
      <w:r w:rsidR="002B38EF">
        <w:t>я</w:t>
      </w:r>
      <w:r>
        <w:t xml:space="preserve"> оставляю за собой.</w:t>
      </w:r>
    </w:p>
    <w:p w:rsidR="00652A7F" w:rsidRDefault="00EA19F2">
      <w:pPr>
        <w:pStyle w:val="a3"/>
      </w:pPr>
      <w:r>
        <w:t xml:space="preserve"> </w:t>
      </w:r>
      <w:r w:rsidR="00652A7F">
        <w:t xml:space="preserve">   </w:t>
      </w:r>
      <w:r w:rsidR="00C648A3">
        <w:t xml:space="preserve">      3</w:t>
      </w:r>
      <w:r w:rsidR="00652A7F">
        <w:t>.</w:t>
      </w:r>
      <w:r w:rsidR="00E21F7F">
        <w:t xml:space="preserve">Постановление </w:t>
      </w:r>
      <w:r w:rsidR="00652A7F">
        <w:t xml:space="preserve">вступает в силу со дня </w:t>
      </w:r>
      <w:r w:rsidR="00A834C3">
        <w:t xml:space="preserve">его официального опубликования в печатном органе «Информационный бюллетень» и подлежит размещению на официальном сайте </w:t>
      </w:r>
      <w:r w:rsidR="00943B16">
        <w:t>муниципального образования Курманаевский район Оренбургской области.</w:t>
      </w:r>
    </w:p>
    <w:p w:rsidR="00652A7F" w:rsidRDefault="00652A7F">
      <w:pPr>
        <w:pStyle w:val="a3"/>
      </w:pPr>
    </w:p>
    <w:p w:rsidR="000C6A01" w:rsidRDefault="000C6A01">
      <w:pPr>
        <w:pStyle w:val="a3"/>
      </w:pPr>
    </w:p>
    <w:p w:rsidR="004B7F0A" w:rsidRDefault="00746674" w:rsidP="00746674">
      <w:pPr>
        <w:pStyle w:val="a3"/>
        <w:jc w:val="left"/>
      </w:pPr>
      <w:r>
        <w:t xml:space="preserve">Глава </w:t>
      </w:r>
      <w:r w:rsidR="00E30314">
        <w:t>муниципального образования</w:t>
      </w:r>
      <w:r w:rsidR="00652A7F">
        <w:t xml:space="preserve">                                              И.С.Кузьмин     </w:t>
      </w:r>
    </w:p>
    <w:p w:rsidR="00E30314" w:rsidRDefault="00652A7F" w:rsidP="00746674">
      <w:pPr>
        <w:pStyle w:val="a3"/>
        <w:jc w:val="left"/>
      </w:pPr>
      <w:r>
        <w:t xml:space="preserve">           </w:t>
      </w:r>
    </w:p>
    <w:p w:rsidR="00652A7F" w:rsidRDefault="00652A7F" w:rsidP="00746674">
      <w:pPr>
        <w:pStyle w:val="a3"/>
        <w:jc w:val="left"/>
      </w:pPr>
      <w:r>
        <w:t xml:space="preserve">                                                                            </w:t>
      </w:r>
    </w:p>
    <w:p w:rsidR="00652A7F" w:rsidRDefault="00652A7F">
      <w:r>
        <w:t xml:space="preserve">Разослано: в дело, </w:t>
      </w:r>
      <w:r w:rsidR="00637BCB">
        <w:t>прокурору</w:t>
      </w:r>
    </w:p>
    <w:p w:rsidR="00AF5B8C" w:rsidRDefault="00AF5B8C" w:rsidP="007F5EC8"/>
    <w:p w:rsidR="000C6A01" w:rsidRDefault="00652A7F">
      <w:pPr>
        <w:jc w:val="right"/>
      </w:pPr>
      <w:r>
        <w:t xml:space="preserve"> </w:t>
      </w: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2B38EF" w:rsidRDefault="002B38EF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5E4094">
      <w:pPr>
        <w:jc w:val="right"/>
      </w:pPr>
      <w:r>
        <w:lastRenderedPageBreak/>
        <w:t>Приложение к постановлению</w:t>
      </w:r>
    </w:p>
    <w:p w:rsidR="005E4094" w:rsidRDefault="002B38EF">
      <w:pPr>
        <w:jc w:val="right"/>
      </w:pPr>
      <w:r>
        <w:t>от</w:t>
      </w:r>
      <w:r w:rsidR="005E4094">
        <w:t xml:space="preserve">  </w:t>
      </w:r>
      <w:r>
        <w:t xml:space="preserve">30.05.2014 </w:t>
      </w:r>
      <w:r w:rsidR="005E4094">
        <w:t xml:space="preserve"> № </w:t>
      </w:r>
      <w:r>
        <w:t>11-п</w:t>
      </w:r>
    </w:p>
    <w:p w:rsidR="005E4094" w:rsidRDefault="005E4094" w:rsidP="005E4094">
      <w:pPr>
        <w:jc w:val="center"/>
        <w:rPr>
          <w:b/>
          <w:szCs w:val="28"/>
        </w:rPr>
      </w:pPr>
    </w:p>
    <w:p w:rsidR="005E4094" w:rsidRPr="001015C1" w:rsidRDefault="005E4094" w:rsidP="005E4094">
      <w:pPr>
        <w:jc w:val="center"/>
        <w:rPr>
          <w:b/>
          <w:szCs w:val="28"/>
        </w:rPr>
      </w:pPr>
      <w:r w:rsidRPr="001015C1">
        <w:rPr>
          <w:b/>
          <w:szCs w:val="28"/>
        </w:rPr>
        <w:t>Стандарт</w:t>
      </w:r>
    </w:p>
    <w:p w:rsidR="005E4094" w:rsidRPr="001015C1" w:rsidRDefault="005E4094" w:rsidP="005E4094">
      <w:pPr>
        <w:jc w:val="center"/>
        <w:rPr>
          <w:b/>
          <w:szCs w:val="28"/>
        </w:rPr>
      </w:pPr>
      <w:r w:rsidRPr="001015C1">
        <w:rPr>
          <w:b/>
          <w:szCs w:val="28"/>
        </w:rPr>
        <w:t xml:space="preserve">антикоррупционного поведения муниципальных служащих </w:t>
      </w:r>
      <w:r>
        <w:rPr>
          <w:b/>
          <w:szCs w:val="28"/>
        </w:rPr>
        <w:t>а</w:t>
      </w:r>
      <w:r w:rsidRPr="001015C1">
        <w:rPr>
          <w:b/>
          <w:szCs w:val="28"/>
        </w:rPr>
        <w:t>дми</w:t>
      </w:r>
      <w:r>
        <w:rPr>
          <w:b/>
          <w:szCs w:val="28"/>
        </w:rPr>
        <w:t>нистрации</w:t>
      </w:r>
      <w:r w:rsidRPr="001015C1">
        <w:rPr>
          <w:b/>
          <w:szCs w:val="28"/>
        </w:rPr>
        <w:t xml:space="preserve"> </w:t>
      </w:r>
      <w:r>
        <w:rPr>
          <w:b/>
          <w:szCs w:val="28"/>
        </w:rPr>
        <w:t>Кандауровского сельсовета</w:t>
      </w:r>
    </w:p>
    <w:p w:rsidR="005E4094" w:rsidRDefault="005E4094" w:rsidP="005E4094">
      <w:pPr>
        <w:jc w:val="both"/>
        <w:rPr>
          <w:szCs w:val="28"/>
        </w:rPr>
      </w:pPr>
    </w:p>
    <w:p w:rsidR="005E4094" w:rsidRPr="001015C1" w:rsidRDefault="005E4094" w:rsidP="002B38EF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015C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E4094" w:rsidRPr="001015C1" w:rsidRDefault="005E4094" w:rsidP="005E4094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4094" w:rsidRPr="00153204" w:rsidRDefault="005E4094" w:rsidP="005E4094">
      <w:pPr>
        <w:tabs>
          <w:tab w:val="left" w:pos="927"/>
        </w:tabs>
        <w:ind w:firstLine="360"/>
        <w:jc w:val="both"/>
        <w:rPr>
          <w:szCs w:val="28"/>
        </w:rPr>
      </w:pPr>
      <w:r w:rsidRPr="00153204">
        <w:rPr>
          <w:szCs w:val="28"/>
        </w:rPr>
        <w:t>1.1.</w:t>
      </w:r>
      <w:r w:rsidRPr="00153204">
        <w:rPr>
          <w:szCs w:val="28"/>
        </w:rPr>
        <w:tab/>
      </w:r>
      <w:proofErr w:type="gramStart"/>
      <w:r w:rsidRPr="00153204">
        <w:rPr>
          <w:szCs w:val="28"/>
        </w:rPr>
        <w:t xml:space="preserve">Стандарт антикоррупционного поведения муниципальных </w:t>
      </w:r>
      <w:r>
        <w:rPr>
          <w:szCs w:val="28"/>
        </w:rPr>
        <w:t>а</w:t>
      </w:r>
      <w:r w:rsidRPr="00153204">
        <w:rPr>
          <w:szCs w:val="28"/>
        </w:rPr>
        <w:t xml:space="preserve">дминистрации </w:t>
      </w:r>
      <w:r>
        <w:rPr>
          <w:szCs w:val="28"/>
        </w:rPr>
        <w:t>Кандауровского сельсовета</w:t>
      </w:r>
      <w:r w:rsidRPr="00153204">
        <w:rPr>
          <w:szCs w:val="28"/>
        </w:rPr>
        <w:t xml:space="preserve"> </w:t>
      </w:r>
      <w:r>
        <w:rPr>
          <w:szCs w:val="28"/>
        </w:rPr>
        <w:t xml:space="preserve"> (далее - стандарт) </w:t>
      </w:r>
      <w:r w:rsidRPr="00153204">
        <w:rPr>
          <w:szCs w:val="28"/>
        </w:rPr>
        <w:t>разработан в соответствии с Фед</w:t>
      </w:r>
      <w:r>
        <w:rPr>
          <w:szCs w:val="28"/>
        </w:rPr>
        <w:t>еральными</w:t>
      </w:r>
      <w:r w:rsidRPr="00153204">
        <w:rPr>
          <w:szCs w:val="28"/>
        </w:rPr>
        <w:t xml:space="preserve"> законами Российской Федерации от 02.03.2007 № 25-ФЗ «О мун</w:t>
      </w:r>
      <w:r>
        <w:rPr>
          <w:szCs w:val="28"/>
        </w:rPr>
        <w:t>иципальной</w:t>
      </w:r>
      <w:r w:rsidRPr="00153204">
        <w:rPr>
          <w:szCs w:val="28"/>
        </w:rPr>
        <w:t xml:space="preserve"> службе в Российской Федерации», от 25 декабря 2008 года № </w:t>
      </w:r>
      <w:r>
        <w:rPr>
          <w:szCs w:val="28"/>
        </w:rPr>
        <w:t xml:space="preserve">278-ФЗ «О </w:t>
      </w:r>
      <w:r w:rsidRPr="00153204">
        <w:rPr>
          <w:szCs w:val="28"/>
        </w:rPr>
        <w:t>противодействии коррупции» и другими федеральными законами, сод</w:t>
      </w:r>
      <w:r>
        <w:rPr>
          <w:szCs w:val="28"/>
        </w:rPr>
        <w:t>ержащими</w:t>
      </w:r>
      <w:r w:rsidRPr="00153204">
        <w:rPr>
          <w:szCs w:val="28"/>
        </w:rPr>
        <w:t xml:space="preserve"> ограничения, запреты и обязанности для муниципальных </w:t>
      </w:r>
      <w:r>
        <w:rPr>
          <w:szCs w:val="28"/>
        </w:rPr>
        <w:t>сл</w:t>
      </w:r>
      <w:r w:rsidRPr="00153204">
        <w:rPr>
          <w:szCs w:val="28"/>
        </w:rPr>
        <w:t>ужащ</w:t>
      </w:r>
      <w:r>
        <w:rPr>
          <w:szCs w:val="28"/>
        </w:rPr>
        <w:t>их</w:t>
      </w:r>
      <w:r w:rsidRPr="00153204">
        <w:rPr>
          <w:szCs w:val="28"/>
        </w:rPr>
        <w:t xml:space="preserve"> Оренбургской области от 10.07.2007 № 1611/339-03 «О муниципалы в Оренбургской области» и в</w:t>
      </w:r>
      <w:proofErr w:type="gramEnd"/>
      <w:r w:rsidRPr="00153204">
        <w:rPr>
          <w:szCs w:val="28"/>
        </w:rPr>
        <w:t xml:space="preserve"> </w:t>
      </w:r>
      <w:proofErr w:type="gramStart"/>
      <w:r w:rsidRPr="00153204">
        <w:rPr>
          <w:szCs w:val="28"/>
        </w:rPr>
        <w:t xml:space="preserve">целях совершенствования </w:t>
      </w:r>
      <w:r>
        <w:rPr>
          <w:szCs w:val="28"/>
        </w:rPr>
        <w:t>сист</w:t>
      </w:r>
      <w:r w:rsidRPr="00153204">
        <w:rPr>
          <w:szCs w:val="28"/>
        </w:rPr>
        <w:t xml:space="preserve">емы </w:t>
      </w:r>
      <w:r>
        <w:rPr>
          <w:szCs w:val="28"/>
        </w:rPr>
        <w:t>муни</w:t>
      </w:r>
      <w:r w:rsidRPr="00153204">
        <w:rPr>
          <w:szCs w:val="28"/>
        </w:rPr>
        <w:t>ц</w:t>
      </w:r>
      <w:r>
        <w:rPr>
          <w:szCs w:val="28"/>
        </w:rPr>
        <w:t>ипаль</w:t>
      </w:r>
      <w:r w:rsidRPr="00153204">
        <w:rPr>
          <w:szCs w:val="28"/>
        </w:rPr>
        <w:t>н</w:t>
      </w:r>
      <w:r>
        <w:rPr>
          <w:szCs w:val="28"/>
        </w:rPr>
        <w:t>ой</w:t>
      </w:r>
      <w:r w:rsidRPr="00153204">
        <w:rPr>
          <w:szCs w:val="28"/>
        </w:rPr>
        <w:t xml:space="preserve"> службы, а также иными нормативными правовыми актами </w:t>
      </w:r>
      <w:r>
        <w:rPr>
          <w:szCs w:val="28"/>
        </w:rPr>
        <w:t xml:space="preserve">Российской </w:t>
      </w:r>
      <w:r w:rsidRPr="00153204">
        <w:rPr>
          <w:szCs w:val="28"/>
        </w:rPr>
        <w:t xml:space="preserve"> Федерации, законами </w:t>
      </w:r>
      <w:r>
        <w:rPr>
          <w:szCs w:val="28"/>
        </w:rPr>
        <w:t>и</w:t>
      </w:r>
      <w:r w:rsidRPr="00153204">
        <w:rPr>
          <w:szCs w:val="28"/>
        </w:rPr>
        <w:t xml:space="preserve"> иными нормативными правовыми актами Оре</w:t>
      </w:r>
      <w:r>
        <w:rPr>
          <w:szCs w:val="28"/>
        </w:rPr>
        <w:t xml:space="preserve">нбургской </w:t>
      </w:r>
      <w:r w:rsidRPr="00153204">
        <w:rPr>
          <w:szCs w:val="28"/>
        </w:rPr>
        <w:t xml:space="preserve"> области, муниципальными нормативными правовыми актами.</w:t>
      </w:r>
      <w:proofErr w:type="gramEnd"/>
    </w:p>
    <w:p w:rsidR="005E4094" w:rsidRDefault="005E4094" w:rsidP="005E4094">
      <w:pPr>
        <w:tabs>
          <w:tab w:val="left" w:pos="894"/>
        </w:tabs>
        <w:ind w:firstLine="360"/>
        <w:jc w:val="both"/>
        <w:rPr>
          <w:szCs w:val="28"/>
        </w:rPr>
      </w:pPr>
      <w:r w:rsidRPr="00153204">
        <w:rPr>
          <w:szCs w:val="28"/>
        </w:rPr>
        <w:t>1.2.</w:t>
      </w:r>
      <w:r w:rsidRPr="00153204">
        <w:rPr>
          <w:szCs w:val="28"/>
        </w:rPr>
        <w:tab/>
        <w:t xml:space="preserve">Под стандартом понимается совокупность установленных </w:t>
      </w:r>
      <w:r>
        <w:rPr>
          <w:szCs w:val="28"/>
        </w:rPr>
        <w:t xml:space="preserve">правил в </w:t>
      </w:r>
      <w:r w:rsidRPr="00153204">
        <w:rPr>
          <w:szCs w:val="28"/>
        </w:rPr>
        <w:t>виде единой системы запретов, ограничений, обязанностей и д</w:t>
      </w:r>
      <w:r>
        <w:rPr>
          <w:szCs w:val="28"/>
        </w:rPr>
        <w:t xml:space="preserve">озволений, </w:t>
      </w:r>
      <w:r w:rsidRPr="00153204">
        <w:rPr>
          <w:szCs w:val="28"/>
        </w:rPr>
        <w:t>обеспечивающих предупреждение коррупции.</w:t>
      </w:r>
    </w:p>
    <w:p w:rsidR="005E4094" w:rsidRPr="00153204" w:rsidRDefault="005E4094" w:rsidP="005E4094">
      <w:pPr>
        <w:tabs>
          <w:tab w:val="left" w:pos="894"/>
        </w:tabs>
        <w:ind w:firstLine="360"/>
        <w:jc w:val="both"/>
        <w:rPr>
          <w:szCs w:val="28"/>
        </w:rPr>
      </w:pPr>
    </w:p>
    <w:p w:rsidR="005E4094" w:rsidRPr="00A90959" w:rsidRDefault="005E4094" w:rsidP="005E409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0959">
        <w:rPr>
          <w:rFonts w:ascii="Times New Roman" w:hAnsi="Times New Roman" w:cs="Times New Roman"/>
          <w:sz w:val="28"/>
          <w:szCs w:val="28"/>
        </w:rPr>
        <w:t xml:space="preserve">Обязанности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09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Кандауровского сельсовета (далее - </w:t>
      </w:r>
      <w:r w:rsidRPr="00A90959">
        <w:rPr>
          <w:rFonts w:ascii="Times New Roman" w:hAnsi="Times New Roman" w:cs="Times New Roman"/>
          <w:sz w:val="28"/>
          <w:szCs w:val="28"/>
        </w:rPr>
        <w:t>муниципальный служащий)</w:t>
      </w:r>
    </w:p>
    <w:p w:rsidR="005E4094" w:rsidRPr="00A90959" w:rsidRDefault="005E4094" w:rsidP="005E4094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4094" w:rsidRPr="00153204" w:rsidRDefault="005E4094" w:rsidP="005E4094">
      <w:pPr>
        <w:ind w:firstLine="360"/>
        <w:jc w:val="both"/>
        <w:rPr>
          <w:szCs w:val="28"/>
        </w:rPr>
      </w:pPr>
      <w:r w:rsidRPr="00153204">
        <w:rPr>
          <w:szCs w:val="28"/>
        </w:rPr>
        <w:t xml:space="preserve">2.1. В целях предотвращения коррупции муниципальный </w:t>
      </w:r>
      <w:r>
        <w:rPr>
          <w:szCs w:val="28"/>
        </w:rPr>
        <w:t xml:space="preserve">служащий </w:t>
      </w:r>
      <w:r w:rsidRPr="00153204">
        <w:rPr>
          <w:szCs w:val="28"/>
        </w:rPr>
        <w:t>обязан:</w:t>
      </w:r>
    </w:p>
    <w:p w:rsidR="005E4094" w:rsidRPr="00153204" w:rsidRDefault="005E4094" w:rsidP="005E4094">
      <w:pPr>
        <w:tabs>
          <w:tab w:val="left" w:pos="730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соблюдать ограничения, выполнять обязательства и треб служебному поведению, не нарушать запреты, устав законодательством Российской Федерации, Оренбургской области.</w:t>
      </w:r>
    </w:p>
    <w:p w:rsidR="005E4094" w:rsidRPr="00153204" w:rsidRDefault="005E4094" w:rsidP="005E4094">
      <w:pPr>
        <w:tabs>
          <w:tab w:val="left" w:pos="644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принимать предусмотренные законодательством Российской Ф Оренбургской области меры по недопущению любой воз</w:t>
      </w:r>
      <w:r>
        <w:rPr>
          <w:szCs w:val="28"/>
        </w:rPr>
        <w:t>можности</w:t>
      </w:r>
      <w:r w:rsidRPr="00153204">
        <w:rPr>
          <w:szCs w:val="28"/>
        </w:rPr>
        <w:t xml:space="preserve"> возникновения у него конфликта интересов, в письменной форме </w:t>
      </w:r>
      <w:proofErr w:type="gramStart"/>
      <w:r w:rsidRPr="00153204">
        <w:rPr>
          <w:szCs w:val="28"/>
          <w:lang w:val="en-US"/>
        </w:rPr>
        <w:t>y</w:t>
      </w:r>
      <w:proofErr w:type="gramEnd"/>
      <w:r>
        <w:rPr>
          <w:szCs w:val="28"/>
        </w:rPr>
        <w:t xml:space="preserve">ведомлять </w:t>
      </w:r>
      <w:r w:rsidRPr="00153204">
        <w:rPr>
          <w:szCs w:val="28"/>
        </w:rPr>
        <w:t>своего непосредственного начальника о возникшем конфликте интер</w:t>
      </w:r>
      <w:r>
        <w:rPr>
          <w:szCs w:val="28"/>
        </w:rPr>
        <w:t xml:space="preserve">есов или о </w:t>
      </w:r>
      <w:r w:rsidRPr="00153204">
        <w:rPr>
          <w:szCs w:val="28"/>
        </w:rPr>
        <w:t xml:space="preserve"> возможности его возникновения;</w:t>
      </w:r>
    </w:p>
    <w:p w:rsidR="005E4094" w:rsidRPr="00A90959" w:rsidRDefault="005E4094" w:rsidP="005E4094">
      <w:pPr>
        <w:tabs>
          <w:tab w:val="left" w:pos="750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 xml:space="preserve">представлять достоверные сведения о своих доходах, </w:t>
      </w:r>
      <w:r>
        <w:rPr>
          <w:szCs w:val="28"/>
        </w:rPr>
        <w:t xml:space="preserve">расходах, </w:t>
      </w:r>
      <w:r w:rsidRPr="00153204">
        <w:rPr>
          <w:szCs w:val="28"/>
        </w:rPr>
        <w:t>имуществе и обязательствах имущественного характера, а также дохо</w:t>
      </w:r>
      <w:r>
        <w:rPr>
          <w:szCs w:val="28"/>
        </w:rPr>
        <w:t>дах</w:t>
      </w:r>
      <w:r w:rsidRPr="00153204">
        <w:rPr>
          <w:szCs w:val="28"/>
        </w:rPr>
        <w:t xml:space="preserve"> супруги (супруга) и несовершеннолетних детей в соответствии с </w:t>
      </w:r>
      <w:r>
        <w:rPr>
          <w:szCs w:val="28"/>
        </w:rPr>
        <w:t xml:space="preserve">Законом </w:t>
      </w:r>
      <w:r w:rsidRPr="00153204">
        <w:rPr>
          <w:szCs w:val="28"/>
        </w:rPr>
        <w:t>Оренбургской области от 9 ноября 2009 года № 3218/734-</w:t>
      </w:r>
      <w:r w:rsidRPr="00153204">
        <w:rPr>
          <w:szCs w:val="28"/>
          <w:lang w:val="en-US"/>
        </w:rPr>
        <w:t>IV</w:t>
      </w:r>
      <w:r w:rsidRPr="00153204">
        <w:rPr>
          <w:szCs w:val="28"/>
        </w:rPr>
        <w:t>-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ОЗ</w:t>
      </w:r>
      <w:proofErr w:type="gramEnd"/>
      <w:r>
        <w:rPr>
          <w:szCs w:val="28"/>
        </w:rPr>
        <w:t xml:space="preserve"> «Об </w:t>
      </w:r>
    </w:p>
    <w:p w:rsidR="005E4094" w:rsidRPr="00A90959" w:rsidRDefault="005E4094" w:rsidP="005E4094">
      <w:pPr>
        <w:jc w:val="both"/>
        <w:rPr>
          <w:szCs w:val="28"/>
        </w:rPr>
      </w:pPr>
      <w:proofErr w:type="gramStart"/>
      <w:r w:rsidRPr="00A90959">
        <w:rPr>
          <w:szCs w:val="28"/>
        </w:rPr>
        <w:t xml:space="preserve">утверждении положения о представлении гражданами, претендующими на замещение государственных должностей Оренбургской области, и лицами, замещающими государственные должности Оренбургской области,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</w:t>
      </w:r>
      <w:r w:rsidRPr="00A90959">
        <w:rPr>
          <w:szCs w:val="28"/>
        </w:rPr>
        <w:lastRenderedPageBreak/>
        <w:t>государственными служащими Оренбургской области сведений о доходах, об имуществе и обязательствах имущественного характера»;</w:t>
      </w:r>
      <w:proofErr w:type="gramEnd"/>
    </w:p>
    <w:p w:rsidR="005E4094" w:rsidRPr="00A90959" w:rsidRDefault="005E4094" w:rsidP="005E4094">
      <w:pPr>
        <w:tabs>
          <w:tab w:val="left" w:pos="721"/>
        </w:tabs>
        <w:ind w:firstLine="360"/>
        <w:jc w:val="both"/>
        <w:rPr>
          <w:szCs w:val="28"/>
        </w:rPr>
      </w:pPr>
      <w:r w:rsidRPr="00A90959">
        <w:rPr>
          <w:szCs w:val="28"/>
        </w:rPr>
        <w:t>-</w:t>
      </w:r>
      <w:r w:rsidRPr="00A90959">
        <w:rPr>
          <w:szCs w:val="28"/>
        </w:rPr>
        <w:tab/>
        <w:t>предварительно уведомлять представителя нанимателя о намерении выполнять иную оплачиваемую работу;</w:t>
      </w:r>
    </w:p>
    <w:p w:rsidR="005E4094" w:rsidRPr="00A90959" w:rsidRDefault="005E4094" w:rsidP="005E4094">
      <w:pPr>
        <w:tabs>
          <w:tab w:val="left" w:pos="630"/>
        </w:tabs>
        <w:ind w:firstLine="360"/>
        <w:jc w:val="both"/>
        <w:rPr>
          <w:szCs w:val="28"/>
        </w:rPr>
      </w:pPr>
      <w:r w:rsidRPr="00A90959">
        <w:rPr>
          <w:szCs w:val="28"/>
        </w:rPr>
        <w:t>-</w:t>
      </w:r>
      <w:r w:rsidRPr="00A90959">
        <w:rPr>
          <w:szCs w:val="28"/>
        </w:rPr>
        <w:tab/>
        <w:t>получать письменное разрешение представителя нанимателя:</w:t>
      </w:r>
    </w:p>
    <w:p w:rsidR="005E4094" w:rsidRPr="00A90959" w:rsidRDefault="005E4094" w:rsidP="005E4094">
      <w:pPr>
        <w:tabs>
          <w:tab w:val="left" w:pos="644"/>
        </w:tabs>
        <w:ind w:firstLine="360"/>
        <w:jc w:val="both"/>
        <w:rPr>
          <w:szCs w:val="28"/>
        </w:rPr>
      </w:pPr>
      <w:r w:rsidRPr="00A90959">
        <w:rPr>
          <w:szCs w:val="28"/>
        </w:rPr>
        <w:t>-</w:t>
      </w:r>
      <w:r w:rsidRPr="00A90959">
        <w:rPr>
          <w:szCs w:val="28"/>
        </w:rPr>
        <w:tab/>
        <w:t>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E4094" w:rsidRPr="00A90959" w:rsidRDefault="005E4094" w:rsidP="005E4094">
      <w:pPr>
        <w:tabs>
          <w:tab w:val="left" w:pos="668"/>
        </w:tabs>
        <w:ind w:firstLine="360"/>
        <w:jc w:val="both"/>
        <w:rPr>
          <w:szCs w:val="28"/>
        </w:rPr>
      </w:pPr>
      <w:r w:rsidRPr="00A90959">
        <w:rPr>
          <w:szCs w:val="28"/>
        </w:rPr>
        <w:t>-</w:t>
      </w:r>
      <w:r w:rsidRPr="00A90959">
        <w:rPr>
          <w:szCs w:val="28"/>
        </w:rPr>
        <w:tab/>
        <w:t>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объединениями;</w:t>
      </w:r>
    </w:p>
    <w:p w:rsidR="005E4094" w:rsidRPr="00A90959" w:rsidRDefault="005E4094" w:rsidP="005E4094">
      <w:pPr>
        <w:tabs>
          <w:tab w:val="left" w:pos="682"/>
        </w:tabs>
        <w:ind w:firstLine="360"/>
        <w:jc w:val="both"/>
        <w:rPr>
          <w:szCs w:val="28"/>
        </w:rPr>
      </w:pPr>
      <w:r w:rsidRPr="00A90959">
        <w:rPr>
          <w:szCs w:val="28"/>
        </w:rPr>
        <w:t>-</w:t>
      </w:r>
      <w:r w:rsidRPr="00A90959">
        <w:rPr>
          <w:szCs w:val="28"/>
        </w:rPr>
        <w:tab/>
        <w:t xml:space="preserve">соблюдать положения постановления </w:t>
      </w:r>
      <w:r>
        <w:rPr>
          <w:szCs w:val="28"/>
        </w:rPr>
        <w:t>а</w:t>
      </w:r>
      <w:r w:rsidRPr="00A90959">
        <w:rPr>
          <w:szCs w:val="28"/>
        </w:rPr>
        <w:t xml:space="preserve">дминистрации </w:t>
      </w:r>
      <w:r>
        <w:rPr>
          <w:szCs w:val="28"/>
        </w:rPr>
        <w:t xml:space="preserve">Кандауровского сельсовета </w:t>
      </w:r>
      <w:r w:rsidRPr="00A90959">
        <w:rPr>
          <w:szCs w:val="28"/>
        </w:rPr>
        <w:t xml:space="preserve"> № </w:t>
      </w:r>
      <w:r>
        <w:rPr>
          <w:szCs w:val="28"/>
        </w:rPr>
        <w:t>7</w:t>
      </w:r>
      <w:r w:rsidRPr="00A90959">
        <w:rPr>
          <w:szCs w:val="28"/>
        </w:rPr>
        <w:t xml:space="preserve">-п от </w:t>
      </w:r>
      <w:r>
        <w:rPr>
          <w:szCs w:val="28"/>
        </w:rPr>
        <w:t>24</w:t>
      </w:r>
      <w:r w:rsidRPr="00A90959">
        <w:rPr>
          <w:szCs w:val="28"/>
        </w:rPr>
        <w:t>.0</w:t>
      </w:r>
      <w:r>
        <w:rPr>
          <w:szCs w:val="28"/>
        </w:rPr>
        <w:t>4</w:t>
      </w:r>
      <w:r w:rsidRPr="00A90959">
        <w:rPr>
          <w:szCs w:val="28"/>
        </w:rPr>
        <w:t>.2012 года «Об утверждении Порядка передачи подарков, полученных в связи с протокольными мероприятиями, служебными командировками и другими официальными мероприятиями»;</w:t>
      </w:r>
    </w:p>
    <w:p w:rsidR="005E4094" w:rsidRPr="00A90959" w:rsidRDefault="005E4094" w:rsidP="005E4094">
      <w:pPr>
        <w:tabs>
          <w:tab w:val="left" w:pos="649"/>
        </w:tabs>
        <w:ind w:firstLine="360"/>
        <w:jc w:val="both"/>
        <w:rPr>
          <w:szCs w:val="28"/>
        </w:rPr>
      </w:pPr>
      <w:r w:rsidRPr="00A90959">
        <w:rPr>
          <w:szCs w:val="28"/>
        </w:rPr>
        <w:t>-</w:t>
      </w:r>
      <w:r w:rsidRPr="00A90959">
        <w:rPr>
          <w:szCs w:val="28"/>
        </w:rPr>
        <w:tab/>
        <w:t>передавать принадлежащие муниципального служащему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ими приводит или может привести к конфликту интересов;</w:t>
      </w:r>
    </w:p>
    <w:p w:rsidR="005E4094" w:rsidRPr="00A90959" w:rsidRDefault="005E4094" w:rsidP="005E4094">
      <w:pPr>
        <w:tabs>
          <w:tab w:val="left" w:pos="673"/>
        </w:tabs>
        <w:ind w:firstLine="360"/>
        <w:jc w:val="both"/>
        <w:rPr>
          <w:szCs w:val="28"/>
        </w:rPr>
      </w:pPr>
      <w:r w:rsidRPr="00A90959">
        <w:rPr>
          <w:szCs w:val="28"/>
        </w:rPr>
        <w:t>-</w:t>
      </w:r>
      <w:r w:rsidRPr="00A90959">
        <w:rPr>
          <w:szCs w:val="28"/>
        </w:rPr>
        <w:tab/>
        <w:t>использовать средства материально-технического и иного обеспечения, другого муниципального имущества только в связи с исполнением должностных обязанностей, не допускать передачи муниципального имущества другим лицам;</w:t>
      </w:r>
    </w:p>
    <w:p w:rsidR="005E4094" w:rsidRDefault="005E4094" w:rsidP="005E4094">
      <w:pPr>
        <w:tabs>
          <w:tab w:val="left" w:pos="654"/>
        </w:tabs>
        <w:ind w:firstLine="360"/>
        <w:jc w:val="both"/>
        <w:rPr>
          <w:szCs w:val="28"/>
        </w:rPr>
      </w:pPr>
      <w:r w:rsidRPr="00A90959">
        <w:rPr>
          <w:szCs w:val="28"/>
        </w:rPr>
        <w:t>-</w:t>
      </w:r>
      <w:r w:rsidRPr="00A90959">
        <w:rPr>
          <w:szCs w:val="28"/>
        </w:rPr>
        <w:tab/>
        <w:t>соблюдать нейтральность, исключающую возможность влияния на свою</w:t>
      </w:r>
      <w:r>
        <w:rPr>
          <w:szCs w:val="28"/>
        </w:rPr>
        <w:t xml:space="preserve">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5E4094" w:rsidRDefault="005E4094" w:rsidP="005E4094">
      <w:pPr>
        <w:tabs>
          <w:tab w:val="left" w:pos="654"/>
        </w:tabs>
        <w:ind w:firstLine="360"/>
        <w:jc w:val="both"/>
        <w:rPr>
          <w:szCs w:val="28"/>
        </w:rPr>
      </w:pPr>
      <w:r>
        <w:rPr>
          <w:szCs w:val="28"/>
        </w:rPr>
        <w:t xml:space="preserve">- поддержать уровень квалификации, необходимый для надлежащего исполнения должностных обязанностей, в части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составляющей;</w:t>
      </w:r>
    </w:p>
    <w:p w:rsidR="005E4094" w:rsidRDefault="005E4094" w:rsidP="005E4094">
      <w:pPr>
        <w:tabs>
          <w:tab w:val="left" w:pos="654"/>
        </w:tabs>
        <w:ind w:firstLine="360"/>
        <w:jc w:val="both"/>
        <w:rPr>
          <w:szCs w:val="28"/>
        </w:rPr>
      </w:pPr>
      <w:r>
        <w:rPr>
          <w:szCs w:val="28"/>
        </w:rPr>
        <w:t>-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5E4094" w:rsidRPr="00153204" w:rsidRDefault="005E4094" w:rsidP="005E4094">
      <w:pPr>
        <w:tabs>
          <w:tab w:val="left" w:pos="654"/>
        </w:tabs>
        <w:ind w:firstLine="360"/>
        <w:jc w:val="both"/>
        <w:rPr>
          <w:szCs w:val="28"/>
        </w:rPr>
      </w:pPr>
      <w:r>
        <w:rPr>
          <w:szCs w:val="28"/>
        </w:rPr>
        <w:t>- воздерживаться от поведения (взысканий, жестов, действий), которое может быть воспринято окружающими как согласие принять взятку или как просьба о даче</w:t>
      </w:r>
      <w:r w:rsidRPr="00153204">
        <w:rPr>
          <w:szCs w:val="28"/>
        </w:rPr>
        <w:t xml:space="preserve"> взятки.</w:t>
      </w:r>
    </w:p>
    <w:p w:rsidR="005E4094" w:rsidRPr="00153204" w:rsidRDefault="005E4094" w:rsidP="005E4094">
      <w:pPr>
        <w:tabs>
          <w:tab w:val="left" w:pos="850"/>
        </w:tabs>
        <w:ind w:firstLine="360"/>
        <w:jc w:val="both"/>
        <w:rPr>
          <w:szCs w:val="28"/>
        </w:rPr>
      </w:pPr>
      <w:r w:rsidRPr="00153204">
        <w:rPr>
          <w:szCs w:val="28"/>
        </w:rPr>
        <w:t>2.2.</w:t>
      </w:r>
      <w:r w:rsidRPr="00153204">
        <w:rPr>
          <w:szCs w:val="28"/>
        </w:rPr>
        <w:tab/>
        <w:t xml:space="preserve">Гражданин, замещавший должности муниципальной службы, перечень которых установлен постановлением главы муниципального образования, при назначении на которые и при замещении которых на муниципальных служащих распространяются ограничения, налагаемые на гражданина, замещавшего должность муниципальной службы, при заключении им трудового или </w:t>
      </w:r>
      <w:proofErr w:type="spellStart"/>
      <w:proofErr w:type="gramStart"/>
      <w:r w:rsidRPr="00153204">
        <w:rPr>
          <w:szCs w:val="28"/>
        </w:rPr>
        <w:t>гражданско</w:t>
      </w:r>
      <w:proofErr w:type="spellEnd"/>
      <w:r w:rsidRPr="00153204">
        <w:rPr>
          <w:szCs w:val="28"/>
        </w:rPr>
        <w:t xml:space="preserve"> - правового</w:t>
      </w:r>
      <w:proofErr w:type="gramEnd"/>
      <w:r w:rsidRPr="00153204">
        <w:rPr>
          <w:szCs w:val="28"/>
        </w:rPr>
        <w:t xml:space="preserve"> договора, в соответствии со статьей 12 </w:t>
      </w:r>
      <w:r w:rsidRPr="00153204">
        <w:rPr>
          <w:szCs w:val="28"/>
        </w:rPr>
        <w:lastRenderedPageBreak/>
        <w:t xml:space="preserve">Федерального закона от 25 декабря 2008 года № 273-ФЭ «О противодействии коррупции» в течение двух лет после увольнения с муниципальной службы </w:t>
      </w:r>
      <w:proofErr w:type="gramStart"/>
      <w:r w:rsidRPr="00153204">
        <w:rPr>
          <w:szCs w:val="28"/>
        </w:rPr>
        <w:t>обязан</w:t>
      </w:r>
      <w:proofErr w:type="gramEnd"/>
      <w:r w:rsidRPr="00153204">
        <w:rPr>
          <w:szCs w:val="28"/>
        </w:rPr>
        <w:t>:</w:t>
      </w:r>
    </w:p>
    <w:p w:rsidR="005E4094" w:rsidRPr="00153204" w:rsidRDefault="005E4094" w:rsidP="005E4094">
      <w:pPr>
        <w:tabs>
          <w:tab w:val="left" w:pos="702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обращаться в комиссию в целях получения согласия на замещение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служащего;</w:t>
      </w:r>
    </w:p>
    <w:p w:rsidR="005E4094" w:rsidRPr="00153204" w:rsidRDefault="005E4094" w:rsidP="005E4094">
      <w:pPr>
        <w:tabs>
          <w:tab w:val="left" w:pos="764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сообщать представителю нанимателя (работодателю) сведения о последнем месте своей службы при заключении трудовых договоров.</w:t>
      </w:r>
    </w:p>
    <w:p w:rsidR="005E4094" w:rsidRPr="00153204" w:rsidRDefault="005E4094" w:rsidP="005E4094">
      <w:pPr>
        <w:tabs>
          <w:tab w:val="left" w:pos="855"/>
        </w:tabs>
        <w:ind w:firstLine="360"/>
        <w:jc w:val="both"/>
        <w:rPr>
          <w:szCs w:val="28"/>
        </w:rPr>
      </w:pPr>
      <w:r w:rsidRPr="00153204">
        <w:rPr>
          <w:szCs w:val="28"/>
        </w:rPr>
        <w:t>2.3.</w:t>
      </w:r>
      <w:r w:rsidRPr="00153204">
        <w:rPr>
          <w:szCs w:val="28"/>
        </w:rPr>
        <w:tab/>
        <w:t>Муниципальный служащий, наделенный организационно-распоряди</w:t>
      </w:r>
      <w:r w:rsidRPr="00153204">
        <w:rPr>
          <w:szCs w:val="28"/>
        </w:rPr>
        <w:softHyphen/>
        <w:t>тельными полномочиями по отношению к другим муниципальным служащим, обязан:</w:t>
      </w:r>
    </w:p>
    <w:p w:rsidR="005E4094" w:rsidRPr="00153204" w:rsidRDefault="005E4094" w:rsidP="005E4094">
      <w:pPr>
        <w:tabs>
          <w:tab w:val="left" w:pos="635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принимать меры по предупреждению коррупции;</w:t>
      </w:r>
    </w:p>
    <w:p w:rsidR="005E4094" w:rsidRPr="00153204" w:rsidRDefault="005E4094" w:rsidP="005E4094">
      <w:pPr>
        <w:tabs>
          <w:tab w:val="left" w:pos="634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не допускать случаев принуждения муниципальных служащих к участию в деятельности политических партий, других общественных объединений и религиозных объединений.</w:t>
      </w:r>
    </w:p>
    <w:p w:rsidR="005E4094" w:rsidRDefault="005E4094" w:rsidP="005E4094">
      <w:pPr>
        <w:tabs>
          <w:tab w:val="left" w:pos="903"/>
        </w:tabs>
        <w:ind w:firstLine="360"/>
        <w:jc w:val="both"/>
        <w:rPr>
          <w:szCs w:val="28"/>
        </w:rPr>
      </w:pPr>
      <w:r w:rsidRPr="00153204">
        <w:rPr>
          <w:szCs w:val="28"/>
        </w:rPr>
        <w:t>2.4.</w:t>
      </w:r>
      <w:r w:rsidRPr="00153204">
        <w:rPr>
          <w:szCs w:val="28"/>
        </w:rPr>
        <w:tab/>
        <w:t>В целях предотвращения коррупции и в случае возникновения конфликта интересов муниципальный служащий имеет право обращаться в комиссию по соблюдению требований к служебному поведению муниципальных служащих и урегулированию конфликта интересов.</w:t>
      </w:r>
    </w:p>
    <w:p w:rsidR="005E4094" w:rsidRPr="00153204" w:rsidRDefault="005E4094" w:rsidP="005E4094">
      <w:pPr>
        <w:tabs>
          <w:tab w:val="left" w:pos="903"/>
        </w:tabs>
        <w:ind w:firstLine="360"/>
        <w:jc w:val="both"/>
        <w:rPr>
          <w:szCs w:val="28"/>
        </w:rPr>
      </w:pPr>
    </w:p>
    <w:p w:rsidR="005E4094" w:rsidRDefault="005E4094" w:rsidP="005E409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2DC">
        <w:rPr>
          <w:rFonts w:ascii="Times New Roman" w:hAnsi="Times New Roman" w:cs="Times New Roman"/>
          <w:sz w:val="28"/>
          <w:szCs w:val="28"/>
        </w:rPr>
        <w:t>Запреты, связанные с муниципальной службой</w:t>
      </w:r>
    </w:p>
    <w:p w:rsidR="005E4094" w:rsidRPr="004062DC" w:rsidRDefault="005E4094" w:rsidP="005E4094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4094" w:rsidRPr="00153204" w:rsidRDefault="005E4094" w:rsidP="005E4094">
      <w:pPr>
        <w:tabs>
          <w:tab w:val="left" w:pos="1052"/>
        </w:tabs>
        <w:ind w:firstLine="360"/>
        <w:jc w:val="both"/>
        <w:rPr>
          <w:szCs w:val="28"/>
        </w:rPr>
      </w:pPr>
      <w:r w:rsidRPr="00153204">
        <w:rPr>
          <w:szCs w:val="28"/>
        </w:rPr>
        <w:t>3.1.</w:t>
      </w:r>
      <w:r w:rsidRPr="00153204">
        <w:rPr>
          <w:szCs w:val="28"/>
        </w:rPr>
        <w:tab/>
        <w:t>В рамках антикоррупционного поведения муниципальному служащему запрещается:</w:t>
      </w:r>
    </w:p>
    <w:p w:rsidR="005E4094" w:rsidRPr="00153204" w:rsidRDefault="005E4094" w:rsidP="005E4094">
      <w:pPr>
        <w:tabs>
          <w:tab w:val="left" w:pos="635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осуществлять предпринимательскую деятельность;</w:t>
      </w:r>
    </w:p>
    <w:p w:rsidR="005E4094" w:rsidRPr="00153204" w:rsidRDefault="005E4094" w:rsidP="005E4094">
      <w:pPr>
        <w:tabs>
          <w:tab w:val="left" w:pos="721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участвовать на платной основе в деятельности органа управления коммерческой организации;</w:t>
      </w:r>
    </w:p>
    <w:p w:rsidR="005E4094" w:rsidRPr="00153204" w:rsidRDefault="005E4094" w:rsidP="005E4094">
      <w:pPr>
        <w:tabs>
          <w:tab w:val="left" w:pos="673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приобретать в случаях, установленных законодательством Российской Федерации, ценные бумаги, по которым может быть получен доход;</w:t>
      </w:r>
    </w:p>
    <w:p w:rsidR="005E4094" w:rsidRPr="00153204" w:rsidRDefault="005E4094" w:rsidP="005E4094">
      <w:pPr>
        <w:tabs>
          <w:tab w:val="left" w:pos="678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быть поверенным или представителем по делам третьих лиц в органе местного самоуправления района, в котором он замещает должность муниципальной службы, если иное не предусмотрено законодательством Российской Федерации;</w:t>
      </w:r>
    </w:p>
    <w:p w:rsidR="005E4094" w:rsidRPr="00153204" w:rsidRDefault="005E4094" w:rsidP="005E4094">
      <w:pPr>
        <w:tabs>
          <w:tab w:val="left" w:pos="802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5E4094" w:rsidRPr="00153204" w:rsidRDefault="005E4094" w:rsidP="005E4094">
      <w:pPr>
        <w:tabs>
          <w:tab w:val="left" w:pos="654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выезжать в связи с исполнением должностных обязанностей за пределы территории Российской Федерации за счет средств физических и юридических</w:t>
      </w:r>
    </w:p>
    <w:p w:rsidR="005E4094" w:rsidRPr="00153204" w:rsidRDefault="005E4094" w:rsidP="005E4094">
      <w:pPr>
        <w:jc w:val="both"/>
        <w:rPr>
          <w:szCs w:val="28"/>
        </w:rPr>
      </w:pPr>
      <w:r w:rsidRPr="00153204">
        <w:rPr>
          <w:szCs w:val="28"/>
        </w:rPr>
        <w:t>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муниципальных образований и государственными органами других государств, международными и иностранными организациями;</w:t>
      </w:r>
    </w:p>
    <w:p w:rsidR="005E4094" w:rsidRPr="00153204" w:rsidRDefault="005E4094" w:rsidP="005E4094">
      <w:pPr>
        <w:tabs>
          <w:tab w:val="left" w:pos="712"/>
        </w:tabs>
        <w:ind w:firstLine="360"/>
        <w:jc w:val="both"/>
        <w:rPr>
          <w:szCs w:val="28"/>
        </w:rPr>
      </w:pPr>
      <w:r w:rsidRPr="00153204">
        <w:rPr>
          <w:szCs w:val="28"/>
        </w:rPr>
        <w:lastRenderedPageBreak/>
        <w:t>-</w:t>
      </w:r>
      <w:r w:rsidRPr="00153204">
        <w:rPr>
          <w:szCs w:val="28"/>
        </w:rPr>
        <w:tab/>
        <w:t>разглашать и использовать в целях, не связанных с муниципальной службой, сведения, отнесенные к сведениям конфиденциального характера в соответствии с федеральным законодательством, или служебную информацию, ставшие известными муниципальному служащему в связи с исполнением должностных обязанностей. Указанное ограничение распространяется также на граждан после увольнения с муниципальной службы;</w:t>
      </w:r>
    </w:p>
    <w:p w:rsidR="005E4094" w:rsidRPr="00153204" w:rsidRDefault="005E4094" w:rsidP="005E4094">
      <w:pPr>
        <w:tabs>
          <w:tab w:val="left" w:pos="842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E4094" w:rsidRPr="00153204" w:rsidRDefault="005E4094" w:rsidP="005E4094">
      <w:pPr>
        <w:tabs>
          <w:tab w:val="left" w:pos="760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использовать должностные полномочия для оказания влияния на деятельность органов местного самоуправления района, организаций, должностных лиц, муниципальных служащих и граждан при решении вопросов личного характера, а также в интересах политических партий, других общественных, религиозных объединений и иных и организаций;</w:t>
      </w:r>
    </w:p>
    <w:p w:rsidR="005E4094" w:rsidRPr="00153204" w:rsidRDefault="005E4094" w:rsidP="005E4094">
      <w:pPr>
        <w:tabs>
          <w:tab w:val="left" w:pos="750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создавать в органах местного самоуправления района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5E4094" w:rsidRPr="00153204" w:rsidRDefault="005E4094" w:rsidP="005E4094">
      <w:pPr>
        <w:tabs>
          <w:tab w:val="left" w:pos="659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5E4094" w:rsidRPr="00153204" w:rsidRDefault="005E4094" w:rsidP="005E4094">
      <w:pPr>
        <w:tabs>
          <w:tab w:val="left" w:pos="707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5E4094" w:rsidRPr="00153204" w:rsidRDefault="005E4094" w:rsidP="005E4094">
      <w:pPr>
        <w:tabs>
          <w:tab w:val="left" w:pos="774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допускать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E4094" w:rsidRDefault="005E4094" w:rsidP="005E4094">
      <w:pPr>
        <w:tabs>
          <w:tab w:val="left" w:pos="664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исполнять данное ему непосредственным руководителем неправомерное поручение.</w:t>
      </w:r>
    </w:p>
    <w:p w:rsidR="005E4094" w:rsidRPr="00153204" w:rsidRDefault="005E4094" w:rsidP="005E4094">
      <w:pPr>
        <w:tabs>
          <w:tab w:val="left" w:pos="664"/>
        </w:tabs>
        <w:ind w:firstLine="360"/>
        <w:jc w:val="both"/>
        <w:rPr>
          <w:szCs w:val="28"/>
        </w:rPr>
      </w:pPr>
    </w:p>
    <w:p w:rsidR="005E4094" w:rsidRPr="004062DC" w:rsidRDefault="005E4094" w:rsidP="005E4094">
      <w:pPr>
        <w:pStyle w:val="a5"/>
        <w:numPr>
          <w:ilvl w:val="0"/>
          <w:numId w:val="7"/>
        </w:numPr>
        <w:tabs>
          <w:tab w:val="left" w:pos="3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62DC">
        <w:rPr>
          <w:rFonts w:ascii="Times New Roman" w:hAnsi="Times New Roman" w:cs="Times New Roman"/>
          <w:sz w:val="28"/>
          <w:szCs w:val="28"/>
        </w:rPr>
        <w:t>Ограничения, связанные с муниципальной службой</w:t>
      </w:r>
    </w:p>
    <w:p w:rsidR="005E4094" w:rsidRPr="004062DC" w:rsidRDefault="005E4094" w:rsidP="005E4094">
      <w:pPr>
        <w:pStyle w:val="a5"/>
        <w:tabs>
          <w:tab w:val="left" w:pos="32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4094" w:rsidRPr="00153204" w:rsidRDefault="005E4094" w:rsidP="005E4094">
      <w:pPr>
        <w:tabs>
          <w:tab w:val="left" w:pos="909"/>
        </w:tabs>
        <w:ind w:firstLine="360"/>
        <w:jc w:val="both"/>
        <w:rPr>
          <w:szCs w:val="28"/>
        </w:rPr>
      </w:pPr>
      <w:r w:rsidRPr="00153204">
        <w:rPr>
          <w:szCs w:val="28"/>
        </w:rPr>
        <w:t>4.1.</w:t>
      </w:r>
      <w:r w:rsidRPr="00153204">
        <w:rPr>
          <w:szCs w:val="28"/>
        </w:rPr>
        <w:tab/>
        <w:t>Муниципальный служащий не может находиться на муниципальной службе в случае:</w:t>
      </w:r>
    </w:p>
    <w:p w:rsidR="005E4094" w:rsidRPr="00153204" w:rsidRDefault="005E4094" w:rsidP="005E4094">
      <w:pPr>
        <w:tabs>
          <w:tab w:val="left" w:pos="664"/>
        </w:tabs>
        <w:ind w:firstLine="360"/>
        <w:jc w:val="both"/>
        <w:rPr>
          <w:szCs w:val="28"/>
        </w:rPr>
      </w:pPr>
      <w:proofErr w:type="gramStart"/>
      <w:r w:rsidRPr="00153204">
        <w:rPr>
          <w:szCs w:val="28"/>
        </w:rPr>
        <w:t>-</w:t>
      </w:r>
      <w:r w:rsidRPr="00153204">
        <w:rPr>
          <w:szCs w:val="28"/>
        </w:rPr>
        <w:tab/>
        <w:t>близкого родства или свойства (родители, супруги, дети, братья, сестры, а также братья, сестры, родители, дети супругов и супруги детей) с</w:t>
      </w:r>
      <w:proofErr w:type="gramEnd"/>
    </w:p>
    <w:p w:rsidR="005E4094" w:rsidRPr="00153204" w:rsidRDefault="005E4094" w:rsidP="005E4094">
      <w:pPr>
        <w:jc w:val="both"/>
        <w:rPr>
          <w:szCs w:val="28"/>
        </w:rPr>
      </w:pPr>
      <w:r w:rsidRPr="00153204">
        <w:rPr>
          <w:szCs w:val="28"/>
        </w:rPr>
        <w:t>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5E4094" w:rsidRPr="00153204" w:rsidRDefault="005E4094" w:rsidP="005E4094">
      <w:pPr>
        <w:tabs>
          <w:tab w:val="left" w:pos="730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выхода из гражданства Российской Федерации или приобретения гражданства другого государства;</w:t>
      </w:r>
    </w:p>
    <w:p w:rsidR="005E4094" w:rsidRPr="00153204" w:rsidRDefault="005E4094" w:rsidP="005E4094">
      <w:pPr>
        <w:tabs>
          <w:tab w:val="left" w:pos="630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5E4094" w:rsidRPr="00153204" w:rsidRDefault="005E4094" w:rsidP="005E4094">
      <w:pPr>
        <w:tabs>
          <w:tab w:val="left" w:pos="663"/>
        </w:tabs>
        <w:ind w:firstLine="360"/>
        <w:jc w:val="both"/>
        <w:rPr>
          <w:szCs w:val="28"/>
        </w:rPr>
      </w:pPr>
      <w:r w:rsidRPr="00153204">
        <w:rPr>
          <w:szCs w:val="28"/>
        </w:rPr>
        <w:lastRenderedPageBreak/>
        <w:t>-</w:t>
      </w:r>
      <w:r w:rsidRPr="00153204">
        <w:rPr>
          <w:szCs w:val="28"/>
        </w:rPr>
        <w:tab/>
        <w:t>представления подложных документов или заведомо ложных сведений при поступлении на муниципальную службу;</w:t>
      </w:r>
    </w:p>
    <w:p w:rsidR="005E4094" w:rsidRPr="00153204" w:rsidRDefault="005E4094" w:rsidP="005E4094">
      <w:pPr>
        <w:ind w:firstLine="360"/>
        <w:jc w:val="both"/>
        <w:rPr>
          <w:szCs w:val="28"/>
        </w:rPr>
      </w:pPr>
      <w:r w:rsidRPr="00153204">
        <w:rPr>
          <w:szCs w:val="28"/>
        </w:rPr>
        <w:t>непредставления установленных законодательством Российской Федерации о муниципальной службе сведений или представления заведомо ложных сведений о доходах, расходах, об имуществе и обязательствах имущественного характера при поступлении на муниципальную службу;</w:t>
      </w:r>
    </w:p>
    <w:p w:rsidR="005E4094" w:rsidRPr="00153204" w:rsidRDefault="005E4094" w:rsidP="005E4094">
      <w:pPr>
        <w:tabs>
          <w:tab w:val="left" w:pos="769"/>
        </w:tabs>
        <w:ind w:firstLine="360"/>
        <w:jc w:val="both"/>
        <w:rPr>
          <w:szCs w:val="28"/>
        </w:rPr>
      </w:pPr>
      <w:r w:rsidRPr="00153204">
        <w:rPr>
          <w:szCs w:val="28"/>
        </w:rPr>
        <w:t>-</w:t>
      </w:r>
      <w:r w:rsidRPr="00153204">
        <w:rPr>
          <w:szCs w:val="28"/>
        </w:rPr>
        <w:tab/>
        <w:t>утраты представителем нанимателя доверия к муниципальному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законодательством о муниципальной службе и противодействии коррупции.</w:t>
      </w: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p w:rsidR="000C6A01" w:rsidRDefault="000C6A01">
      <w:pPr>
        <w:jc w:val="right"/>
      </w:pPr>
    </w:p>
    <w:sectPr w:rsidR="000C6A01" w:rsidSect="000C6A01">
      <w:pgSz w:w="11906" w:h="16838" w:code="9"/>
      <w:pgMar w:top="851" w:right="90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2145"/>
    <w:multiLevelType w:val="hybridMultilevel"/>
    <w:tmpl w:val="DA9C4C10"/>
    <w:lvl w:ilvl="0" w:tplc="8C0E7EA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2AE41DA7"/>
    <w:multiLevelType w:val="hybridMultilevel"/>
    <w:tmpl w:val="7AA0D4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D94CB7"/>
    <w:multiLevelType w:val="multilevel"/>
    <w:tmpl w:val="80F012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431A009F"/>
    <w:multiLevelType w:val="hybridMultilevel"/>
    <w:tmpl w:val="E90C3568"/>
    <w:lvl w:ilvl="0" w:tplc="5C6E7DFE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4C9F361C"/>
    <w:multiLevelType w:val="hybridMultilevel"/>
    <w:tmpl w:val="B31A692A"/>
    <w:lvl w:ilvl="0" w:tplc="E180AD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C82339"/>
    <w:multiLevelType w:val="hybridMultilevel"/>
    <w:tmpl w:val="8174BA28"/>
    <w:lvl w:ilvl="0" w:tplc="11566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F17D2"/>
    <w:multiLevelType w:val="hybridMultilevel"/>
    <w:tmpl w:val="2206C556"/>
    <w:lvl w:ilvl="0" w:tplc="4B6CFF6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F176F6"/>
    <w:rsid w:val="000914C1"/>
    <w:rsid w:val="000952EC"/>
    <w:rsid w:val="000C6A01"/>
    <w:rsid w:val="00110193"/>
    <w:rsid w:val="00123903"/>
    <w:rsid w:val="0018145F"/>
    <w:rsid w:val="001C6A38"/>
    <w:rsid w:val="001E52A5"/>
    <w:rsid w:val="00250A8B"/>
    <w:rsid w:val="002B38EF"/>
    <w:rsid w:val="002D4A9A"/>
    <w:rsid w:val="002E0B26"/>
    <w:rsid w:val="002E18CC"/>
    <w:rsid w:val="003745AB"/>
    <w:rsid w:val="003C65D8"/>
    <w:rsid w:val="003E5F92"/>
    <w:rsid w:val="004740B1"/>
    <w:rsid w:val="004B7F0A"/>
    <w:rsid w:val="00500C62"/>
    <w:rsid w:val="00564099"/>
    <w:rsid w:val="005651E3"/>
    <w:rsid w:val="005E4094"/>
    <w:rsid w:val="00607F4B"/>
    <w:rsid w:val="00632230"/>
    <w:rsid w:val="00637BCB"/>
    <w:rsid w:val="00652A7F"/>
    <w:rsid w:val="006C1F38"/>
    <w:rsid w:val="006D20A9"/>
    <w:rsid w:val="00703B8C"/>
    <w:rsid w:val="00721879"/>
    <w:rsid w:val="00732DE5"/>
    <w:rsid w:val="00746674"/>
    <w:rsid w:val="007B2E0B"/>
    <w:rsid w:val="007F5EC8"/>
    <w:rsid w:val="00846042"/>
    <w:rsid w:val="00886580"/>
    <w:rsid w:val="00886CD8"/>
    <w:rsid w:val="008F34D5"/>
    <w:rsid w:val="008F5192"/>
    <w:rsid w:val="00900DAC"/>
    <w:rsid w:val="00943B16"/>
    <w:rsid w:val="00946440"/>
    <w:rsid w:val="00951C0D"/>
    <w:rsid w:val="009F1D15"/>
    <w:rsid w:val="009F764E"/>
    <w:rsid w:val="00A22D10"/>
    <w:rsid w:val="00A834C3"/>
    <w:rsid w:val="00A86F6D"/>
    <w:rsid w:val="00AF5B8C"/>
    <w:rsid w:val="00B54F76"/>
    <w:rsid w:val="00B572A9"/>
    <w:rsid w:val="00B60D93"/>
    <w:rsid w:val="00B75E5B"/>
    <w:rsid w:val="00BC304E"/>
    <w:rsid w:val="00C648A3"/>
    <w:rsid w:val="00C7034D"/>
    <w:rsid w:val="00C824FF"/>
    <w:rsid w:val="00D5459B"/>
    <w:rsid w:val="00D857DE"/>
    <w:rsid w:val="00E04410"/>
    <w:rsid w:val="00E21F7F"/>
    <w:rsid w:val="00E2655F"/>
    <w:rsid w:val="00E30314"/>
    <w:rsid w:val="00E7111E"/>
    <w:rsid w:val="00EA19F2"/>
    <w:rsid w:val="00ED3AFE"/>
    <w:rsid w:val="00EF16D5"/>
    <w:rsid w:val="00F176F6"/>
    <w:rsid w:val="00F803CA"/>
    <w:rsid w:val="00F84844"/>
    <w:rsid w:val="00FA35A3"/>
    <w:rsid w:val="00FB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F76"/>
    <w:rPr>
      <w:sz w:val="28"/>
      <w:szCs w:val="24"/>
    </w:rPr>
  </w:style>
  <w:style w:type="paragraph" w:styleId="1">
    <w:name w:val="heading 1"/>
    <w:basedOn w:val="a"/>
    <w:next w:val="a"/>
    <w:qFormat/>
    <w:rsid w:val="00B54F76"/>
    <w:pPr>
      <w:keepNext/>
      <w:ind w:left="-540"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B54F76"/>
    <w:pPr>
      <w:keepNext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qFormat/>
    <w:rsid w:val="00B54F7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F76"/>
    <w:pPr>
      <w:jc w:val="both"/>
    </w:pPr>
  </w:style>
  <w:style w:type="paragraph" w:styleId="20">
    <w:name w:val="Body Text 2"/>
    <w:basedOn w:val="a"/>
    <w:rsid w:val="00B54F76"/>
    <w:pPr>
      <w:tabs>
        <w:tab w:val="left" w:pos="4040"/>
      </w:tabs>
      <w:jc w:val="center"/>
    </w:pPr>
  </w:style>
  <w:style w:type="paragraph" w:styleId="30">
    <w:name w:val="Body Text 3"/>
    <w:basedOn w:val="a"/>
    <w:rsid w:val="00B54F76"/>
    <w:rPr>
      <w:b/>
      <w:bCs/>
    </w:rPr>
  </w:style>
  <w:style w:type="paragraph" w:styleId="a4">
    <w:name w:val="Document Map"/>
    <w:basedOn w:val="a"/>
    <w:semiHidden/>
    <w:rsid w:val="005651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5E409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</w:rPr>
  </w:style>
  <w:style w:type="paragraph" w:styleId="a6">
    <w:name w:val="Balloon Text"/>
    <w:basedOn w:val="a"/>
    <w:link w:val="a7"/>
    <w:rsid w:val="00637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7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AKR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sovet</cp:lastModifiedBy>
  <cp:revision>7</cp:revision>
  <cp:lastPrinted>2014-07-04T10:30:00Z</cp:lastPrinted>
  <dcterms:created xsi:type="dcterms:W3CDTF">2014-05-26T08:38:00Z</dcterms:created>
  <dcterms:modified xsi:type="dcterms:W3CDTF">2014-07-04T10:30:00Z</dcterms:modified>
</cp:coreProperties>
</file>