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77" w:rsidRPr="0049561A" w:rsidRDefault="00651677" w:rsidP="00651677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7F4FB6">
        <w:t xml:space="preserve"> </w:t>
      </w:r>
    </w:p>
    <w:p w:rsidR="00651677" w:rsidRPr="0084061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>СОВЕТ ДЕПУТАТОВ</w:t>
      </w:r>
    </w:p>
    <w:p w:rsidR="007F4FB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МУНИЦИПАЛЬНОГО ОБРАЗОВАНИЯ</w:t>
      </w:r>
    </w:p>
    <w:p w:rsidR="00651677" w:rsidRPr="0084061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СЕЛЬСКОЕ ПОСЕЛЕНИЕ</w:t>
      </w:r>
    </w:p>
    <w:p w:rsidR="007F4FB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 КАНДАУРОВСКИЙ СЕЛЬСОВЕТ </w:t>
      </w:r>
    </w:p>
    <w:p w:rsidR="00651677" w:rsidRPr="0084061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КУРМАНАЕВСКОГО РАЙОНА </w:t>
      </w:r>
    </w:p>
    <w:p w:rsidR="00651677" w:rsidRPr="0084061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 xml:space="preserve">ОРЕНБУРГСКОЙ ОБЛАСТИ </w:t>
      </w:r>
    </w:p>
    <w:p w:rsidR="00651677" w:rsidRPr="00840616" w:rsidRDefault="005E02ED" w:rsidP="00651677">
      <w:pPr>
        <w:pStyle w:val="a6"/>
        <w:ind w:left="0" w:right="0"/>
        <w:rPr>
          <w:b/>
          <w:sz w:val="28"/>
          <w:szCs w:val="28"/>
        </w:rPr>
      </w:pPr>
      <w:r w:rsidRPr="00840616">
        <w:rPr>
          <w:b/>
          <w:sz w:val="28"/>
          <w:szCs w:val="28"/>
        </w:rPr>
        <w:t>(ТРЕТЬЕГО СОЗЫВА)</w:t>
      </w:r>
    </w:p>
    <w:p w:rsidR="00976F58" w:rsidRPr="007F4FB6" w:rsidRDefault="00FE496E" w:rsidP="005E02ED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  <w:r w:rsidR="00976F58" w:rsidRPr="007F4FB6">
        <w:rPr>
          <w:rStyle w:val="a4"/>
          <w:sz w:val="28"/>
          <w:szCs w:val="28"/>
        </w:rPr>
        <w:t xml:space="preserve"> </w:t>
      </w:r>
    </w:p>
    <w:p w:rsidR="00976F58" w:rsidRDefault="00FE496E" w:rsidP="005E02ED">
      <w:pPr>
        <w:pStyle w:val="a3"/>
      </w:pPr>
      <w:r>
        <w:rPr>
          <w:rStyle w:val="a4"/>
        </w:rPr>
        <w:t>19.04.</w:t>
      </w:r>
      <w:r w:rsidR="007F4FB6">
        <w:rPr>
          <w:rStyle w:val="a4"/>
        </w:rPr>
        <w:t xml:space="preserve">2016 </w:t>
      </w:r>
      <w:r w:rsidR="00976F58">
        <w:rPr>
          <w:rStyle w:val="a4"/>
        </w:rPr>
        <w:t xml:space="preserve">                                                        </w:t>
      </w:r>
      <w:r w:rsidR="007F4FB6">
        <w:rPr>
          <w:rStyle w:val="a4"/>
        </w:rPr>
        <w:t xml:space="preserve">                                                     </w:t>
      </w:r>
      <w:r w:rsidR="00976F58">
        <w:rPr>
          <w:rStyle w:val="a4"/>
        </w:rPr>
        <w:t xml:space="preserve">  </w:t>
      </w:r>
      <w:r>
        <w:rPr>
          <w:rStyle w:val="a4"/>
        </w:rPr>
        <w:t xml:space="preserve">              </w:t>
      </w:r>
      <w:r w:rsidR="00976F58">
        <w:rPr>
          <w:rStyle w:val="a4"/>
        </w:rPr>
        <w:t xml:space="preserve">№ </w:t>
      </w:r>
      <w:r w:rsidR="00371F67">
        <w:rPr>
          <w:rStyle w:val="a4"/>
        </w:rPr>
        <w:t>0</w:t>
      </w:r>
      <w:r>
        <w:rPr>
          <w:rStyle w:val="a4"/>
        </w:rPr>
        <w:t>1</w:t>
      </w:r>
    </w:p>
    <w:p w:rsidR="00976F58" w:rsidRDefault="00976F58" w:rsidP="009060A4">
      <w:pPr>
        <w:pStyle w:val="a3"/>
        <w:jc w:val="center"/>
      </w:pPr>
      <w:r>
        <w:t xml:space="preserve">Об утверждении порядка представления сведений о доходах, </w:t>
      </w:r>
      <w:r w:rsidRPr="000A3342">
        <w:t>расходах,</w:t>
      </w:r>
      <w:r>
        <w:t xml:space="preserve"> об имуществе и обязательствах имущественного </w:t>
      </w:r>
      <w:proofErr w:type="gramStart"/>
      <w:r>
        <w:t>характера</w:t>
      </w:r>
      <w:r w:rsidR="007F4FB6">
        <w:t xml:space="preserve"> </w:t>
      </w:r>
      <w:r>
        <w:t xml:space="preserve"> депутата</w:t>
      </w:r>
      <w:r w:rsidR="00CA2B20">
        <w:t xml:space="preserve"> </w:t>
      </w:r>
      <w:r w:rsidR="00651677">
        <w:t xml:space="preserve"> </w:t>
      </w:r>
      <w:r w:rsidR="00CA2B20">
        <w:t>С</w:t>
      </w:r>
      <w:r>
        <w:t>овета</w:t>
      </w:r>
      <w:r w:rsidR="00651677">
        <w:t xml:space="preserve"> </w:t>
      </w:r>
      <w:r>
        <w:t xml:space="preserve"> депутатов муниципального образования</w:t>
      </w:r>
      <w:proofErr w:type="gramEnd"/>
      <w:r>
        <w:t xml:space="preserve"> </w:t>
      </w:r>
      <w:r w:rsidR="00651677">
        <w:t xml:space="preserve"> Кандауровский </w:t>
      </w:r>
      <w:r w:rsidR="00CA2B20">
        <w:t xml:space="preserve"> сельсовет</w:t>
      </w:r>
      <w:r>
        <w:t xml:space="preserve"> </w:t>
      </w:r>
      <w:r w:rsidR="00CA2B20">
        <w:t>Курманаевского</w:t>
      </w:r>
      <w:r>
        <w:t xml:space="preserve"> района </w:t>
      </w:r>
      <w:r w:rsidR="00D646D1">
        <w:t>Оренбургской</w:t>
      </w:r>
      <w:r>
        <w:t xml:space="preserve"> области, его супруги (супруга), несовершеннолетних детей</w:t>
      </w:r>
    </w:p>
    <w:p w:rsidR="00976F58" w:rsidRDefault="00976F58" w:rsidP="00DC08D4">
      <w:pPr>
        <w:pStyle w:val="a3"/>
        <w:spacing w:before="0" w:beforeAutospacing="0" w:after="0" w:afterAutospacing="0"/>
        <w:jc w:val="both"/>
      </w:pPr>
      <w:r>
        <w:t xml:space="preserve">          </w:t>
      </w:r>
      <w:r>
        <w:rPr>
          <w:rStyle w:val="a4"/>
        </w:rPr>
        <w:t xml:space="preserve">  </w:t>
      </w:r>
      <w:r w:rsidRPr="00DC08D4">
        <w:t xml:space="preserve">Руководствуясь </w:t>
      </w:r>
      <w:r>
        <w:t>Федеральн</w:t>
      </w:r>
      <w:r w:rsidR="00DC08D4">
        <w:t>ым</w:t>
      </w:r>
      <w:r>
        <w:t xml:space="preserve"> закон</w:t>
      </w:r>
      <w:r w:rsidR="00DC08D4">
        <w:t>ом</w:t>
      </w:r>
      <w:r>
        <w:t xml:space="preserve"> от 25.12.2008 года № 273-ФЗ «О противодействии коррупции»,</w:t>
      </w:r>
      <w:r w:rsidR="00651677">
        <w:t xml:space="preserve"> </w:t>
      </w:r>
      <w:r>
        <w:t xml:space="preserve"> </w:t>
      </w:r>
      <w:proofErr w:type="gramStart"/>
      <w:r w:rsidRPr="009060A4">
        <w:t>ч</w:t>
      </w:r>
      <w:proofErr w:type="gramEnd"/>
      <w:r w:rsidRPr="009060A4">
        <w:t>. 2 ст. 3</w:t>
      </w:r>
      <w:r>
        <w:t xml:space="preserve"> Федерального закона от 03.12.2012 года № 230-ФЗ «О контроле за соответствием расходов лиц, замещающих государственные должности, и иных лиц их доходам», Уставом муниципального образования </w:t>
      </w:r>
      <w:r w:rsidR="00651677">
        <w:t>Кандауровский</w:t>
      </w:r>
      <w:r>
        <w:t xml:space="preserve"> </w:t>
      </w:r>
      <w:r w:rsidR="00D646D1">
        <w:t>Курманаевского</w:t>
      </w:r>
      <w:r>
        <w:t xml:space="preserve"> района </w:t>
      </w:r>
      <w:r w:rsidR="00FE496E">
        <w:t>Оренбургской области</w:t>
      </w:r>
      <w:r>
        <w:t>:</w:t>
      </w:r>
    </w:p>
    <w:p w:rsidR="00976F58" w:rsidRDefault="00300483" w:rsidP="00300483">
      <w:pPr>
        <w:pStyle w:val="a3"/>
        <w:tabs>
          <w:tab w:val="left" w:pos="993"/>
        </w:tabs>
        <w:spacing w:before="0" w:beforeAutospacing="0" w:after="0" w:afterAutospacing="0"/>
        <w:ind w:left="45"/>
        <w:jc w:val="both"/>
      </w:pPr>
      <w:r>
        <w:tab/>
        <w:t xml:space="preserve">1. </w:t>
      </w:r>
      <w:r w:rsidR="00976F58">
        <w:t xml:space="preserve">Утвердить Порядок представления сведений о доходах, </w:t>
      </w:r>
      <w:r w:rsidR="00976F58" w:rsidRPr="000A3342">
        <w:t>расходах, об</w:t>
      </w:r>
      <w:r w:rsidR="00976F58">
        <w:t xml:space="preserve"> имуществе и обязательствах имущ</w:t>
      </w:r>
      <w:r w:rsidR="00D77298">
        <w:t xml:space="preserve">ественного </w:t>
      </w:r>
      <w:proofErr w:type="gramStart"/>
      <w:r w:rsidR="00D77298">
        <w:t>характера</w:t>
      </w:r>
      <w:r w:rsidR="00651677">
        <w:t xml:space="preserve">  </w:t>
      </w:r>
      <w:r w:rsidR="00D77298">
        <w:t>депутатов С</w:t>
      </w:r>
      <w:r w:rsidR="00976F58">
        <w:t>овета депутатов муниципального образования</w:t>
      </w:r>
      <w:proofErr w:type="gramEnd"/>
      <w:r w:rsidR="00976F58">
        <w:t xml:space="preserve"> </w:t>
      </w:r>
      <w:r w:rsidR="00651677">
        <w:t>Кандауровский</w:t>
      </w:r>
      <w:r w:rsidR="00D77298">
        <w:t xml:space="preserve"> сельсовет</w:t>
      </w:r>
      <w:r w:rsidR="00976F58">
        <w:t xml:space="preserve"> </w:t>
      </w:r>
      <w:r w:rsidR="00D77298">
        <w:t>Курманаевского</w:t>
      </w:r>
      <w:r w:rsidR="00976F58">
        <w:t xml:space="preserve"> района </w:t>
      </w:r>
      <w:r w:rsidR="00D77298">
        <w:t xml:space="preserve">Оренбургской </w:t>
      </w:r>
      <w:r w:rsidR="00976F58">
        <w:t>области, его супруги (супруга), несовершеннолетних детей согласно приложению.</w:t>
      </w:r>
    </w:p>
    <w:p w:rsidR="00300483" w:rsidRPr="00FE496E" w:rsidRDefault="00300483" w:rsidP="00FE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FE496E" w:rsidRPr="00FE496E">
        <w:rPr>
          <w:sz w:val="24"/>
          <w:szCs w:val="24"/>
        </w:rPr>
        <w:t xml:space="preserve">  </w:t>
      </w:r>
      <w:r w:rsidR="00FE496E">
        <w:rPr>
          <w:sz w:val="24"/>
          <w:szCs w:val="24"/>
        </w:rPr>
        <w:t xml:space="preserve"> </w:t>
      </w:r>
      <w:r w:rsidR="00FE496E" w:rsidRPr="00FE496E">
        <w:rPr>
          <w:rFonts w:ascii="Times New Roman" w:hAnsi="Times New Roman" w:cs="Times New Roman"/>
          <w:sz w:val="24"/>
          <w:szCs w:val="24"/>
        </w:rPr>
        <w:t xml:space="preserve"> </w:t>
      </w:r>
      <w:r w:rsidRPr="00FE496E">
        <w:rPr>
          <w:rFonts w:ascii="Times New Roman" w:hAnsi="Times New Roman" w:cs="Times New Roman"/>
          <w:sz w:val="24"/>
          <w:szCs w:val="24"/>
        </w:rPr>
        <w:t>2</w:t>
      </w:r>
      <w:r w:rsidRPr="00FE496E">
        <w:rPr>
          <w:sz w:val="24"/>
          <w:szCs w:val="24"/>
        </w:rPr>
        <w:t xml:space="preserve">. </w:t>
      </w:r>
      <w:proofErr w:type="gramStart"/>
      <w:r w:rsidR="00FE496E" w:rsidRPr="00FE49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496E" w:rsidRPr="00FE49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  <w:r w:rsidR="00651677" w:rsidRPr="00FE496E">
        <w:rPr>
          <w:sz w:val="24"/>
          <w:szCs w:val="24"/>
        </w:rPr>
        <w:t xml:space="preserve"> </w:t>
      </w:r>
    </w:p>
    <w:p w:rsidR="00965E67" w:rsidRPr="00300483" w:rsidRDefault="00FE496E" w:rsidP="00300483">
      <w:pPr>
        <w:pStyle w:val="a3"/>
        <w:tabs>
          <w:tab w:val="left" w:pos="993"/>
        </w:tabs>
        <w:spacing w:before="0" w:beforeAutospacing="0" w:after="0" w:afterAutospacing="0"/>
        <w:ind w:left="45"/>
        <w:jc w:val="both"/>
      </w:pPr>
      <w:r>
        <w:tab/>
        <w:t>3.Настоящее постановление</w:t>
      </w:r>
      <w:r w:rsidR="00976F58" w:rsidRPr="00300483">
        <w:t xml:space="preserve"> </w:t>
      </w:r>
      <w:r w:rsidR="00965E67" w:rsidRPr="00300483">
        <w:t xml:space="preserve">вступает в силу после официального </w:t>
      </w:r>
      <w:r w:rsidR="00651677" w:rsidRPr="00300483">
        <w:t>опубликования в печатном органе  «Информационный бюллетень</w:t>
      </w:r>
      <w:r w:rsidR="00965E67" w:rsidRPr="00300483">
        <w:t xml:space="preserve">» </w:t>
      </w:r>
      <w:r w:rsidR="00DC08D4" w:rsidRPr="00300483">
        <w:t>и распространяется на правоотношения, возникшие с 01</w:t>
      </w:r>
      <w:r>
        <w:t>.01.2016 года. Настоящее постановление</w:t>
      </w:r>
      <w:r w:rsidR="00DC08D4" w:rsidRPr="00300483">
        <w:t xml:space="preserve"> </w:t>
      </w:r>
      <w:r w:rsidR="00965E67" w:rsidRPr="00300483">
        <w:t xml:space="preserve"> подлежит </w:t>
      </w:r>
      <w:r w:rsidR="00976F58" w:rsidRPr="00300483">
        <w:t xml:space="preserve">размещению на официальном сайте муниципального образования </w:t>
      </w:r>
      <w:r w:rsidR="00651677" w:rsidRPr="00300483">
        <w:t>Кандауровский сельсовет Курманаевского района Оренбургской области - http://</w:t>
      </w:r>
      <w:proofErr w:type="spellStart"/>
      <w:r w:rsidR="00651677" w:rsidRPr="00300483">
        <w:rPr>
          <w:lang w:val="en-US"/>
        </w:rPr>
        <w:t>kandaur</w:t>
      </w:r>
      <w:proofErr w:type="spellEnd"/>
      <w:r w:rsidR="00651677" w:rsidRPr="00300483">
        <w:t>-</w:t>
      </w:r>
      <w:proofErr w:type="spellStart"/>
      <w:r w:rsidR="00651677" w:rsidRPr="00300483">
        <w:rPr>
          <w:lang w:val="en-US"/>
        </w:rPr>
        <w:t>ss</w:t>
      </w:r>
      <w:proofErr w:type="spellEnd"/>
      <w:r w:rsidR="00651677" w:rsidRPr="00300483">
        <w:t>-</w:t>
      </w:r>
      <w:r w:rsidR="00651677" w:rsidRPr="00300483">
        <w:rPr>
          <w:lang w:val="en-US"/>
        </w:rPr>
        <w:t>mail</w:t>
      </w:r>
      <w:r w:rsidR="00651677" w:rsidRPr="00300483">
        <w:t>-</w:t>
      </w:r>
      <w:proofErr w:type="spellStart"/>
      <w:r w:rsidR="00651677" w:rsidRPr="00300483">
        <w:rPr>
          <w:lang w:val="en-US"/>
        </w:rPr>
        <w:t>ru</w:t>
      </w:r>
      <w:proofErr w:type="spellEnd"/>
      <w:r w:rsidR="00651677" w:rsidRPr="00300483">
        <w:t>.</w:t>
      </w:r>
      <w:proofErr w:type="spellStart"/>
      <w:r w:rsidR="00651677" w:rsidRPr="00300483">
        <w:rPr>
          <w:lang w:val="en-US"/>
        </w:rPr>
        <w:t>webdone</w:t>
      </w:r>
      <w:proofErr w:type="spellEnd"/>
      <w:r w:rsidR="00651677" w:rsidRPr="00300483">
        <w:t>.</w:t>
      </w:r>
      <w:proofErr w:type="spellStart"/>
      <w:r w:rsidR="00651677" w:rsidRPr="00300483">
        <w:rPr>
          <w:lang w:val="en-US"/>
        </w:rPr>
        <w:t>ru</w:t>
      </w:r>
      <w:proofErr w:type="spellEnd"/>
      <w:r w:rsidR="00651677" w:rsidRPr="00300483">
        <w:t>.</w:t>
      </w:r>
    </w:p>
    <w:p w:rsidR="00651677" w:rsidRDefault="00651677" w:rsidP="00651677">
      <w:pPr>
        <w:pStyle w:val="a3"/>
        <w:spacing w:before="0" w:beforeAutospacing="0" w:after="0" w:afterAutospacing="0"/>
        <w:ind w:firstLine="709"/>
        <w:jc w:val="both"/>
      </w:pPr>
    </w:p>
    <w:p w:rsidR="00651677" w:rsidRDefault="00651677" w:rsidP="00651677">
      <w:pPr>
        <w:pStyle w:val="a3"/>
        <w:spacing w:before="0" w:beforeAutospacing="0" w:after="0" w:afterAutospacing="0"/>
      </w:pPr>
      <w:r>
        <w:t xml:space="preserve"> </w:t>
      </w:r>
    </w:p>
    <w:p w:rsidR="00FE496E" w:rsidRDefault="00651677" w:rsidP="00651677">
      <w:pPr>
        <w:pStyle w:val="a3"/>
        <w:spacing w:before="0" w:beforeAutospacing="0" w:after="0" w:afterAutospacing="0"/>
      </w:pPr>
      <w:r>
        <w:t>Председатель Совета депутатов</w:t>
      </w:r>
    </w:p>
    <w:p w:rsidR="00976F58" w:rsidRDefault="00FE496E" w:rsidP="00651677">
      <w:pPr>
        <w:pStyle w:val="a3"/>
        <w:spacing w:before="0" w:beforeAutospacing="0" w:after="0" w:afterAutospacing="0"/>
      </w:pPr>
      <w:r>
        <w:t>муниципального образования</w:t>
      </w:r>
      <w:r w:rsidR="00976F58">
        <w:t>                 </w:t>
      </w:r>
      <w:r w:rsidR="00965E67">
        <w:t>  </w:t>
      </w:r>
      <w:r w:rsidR="00651677">
        <w:t xml:space="preserve">                                                     </w:t>
      </w:r>
      <w:r>
        <w:t xml:space="preserve">   </w:t>
      </w:r>
      <w:r w:rsidR="00651677">
        <w:t>О.А. Минеева</w:t>
      </w:r>
      <w:r w:rsidR="00965E67">
        <w:t xml:space="preserve">                </w:t>
      </w:r>
    </w:p>
    <w:p w:rsidR="00FE496E" w:rsidRDefault="00FE496E" w:rsidP="00FE496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60299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в дело, прокуратура, депутатам,  </w:t>
      </w:r>
    </w:p>
    <w:p w:rsidR="00651677" w:rsidRDefault="00651677" w:rsidP="00651677">
      <w:pPr>
        <w:pStyle w:val="a3"/>
        <w:spacing w:before="0" w:beforeAutospacing="0" w:after="0" w:afterAutospacing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ED1806" w:rsidRDefault="00ED1806" w:rsidP="00FE496E">
      <w:pPr>
        <w:pStyle w:val="ConsPlusNormal"/>
        <w:jc w:val="right"/>
        <w:outlineLvl w:val="0"/>
      </w:pPr>
    </w:p>
    <w:p w:rsidR="00FE496E" w:rsidRPr="00FE496E" w:rsidRDefault="00976F58" w:rsidP="00FE496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> </w:t>
      </w:r>
      <w:r w:rsidR="00FE496E" w:rsidRPr="00FE496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E496E" w:rsidRPr="00FE496E" w:rsidRDefault="00FE496E" w:rsidP="00FE496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96E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FE496E" w:rsidRPr="00FE496E" w:rsidRDefault="00FE496E" w:rsidP="00FE496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96E"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депутатов </w:t>
      </w:r>
    </w:p>
    <w:p w:rsidR="00976F58" w:rsidRPr="00FE496E" w:rsidRDefault="00976F58" w:rsidP="00FE496E">
      <w:pPr>
        <w:pStyle w:val="a3"/>
        <w:spacing w:before="0" w:beforeAutospacing="0" w:after="0" w:afterAutospacing="0"/>
        <w:jc w:val="right"/>
        <w:rPr>
          <w:b/>
        </w:rPr>
      </w:pPr>
      <w:r w:rsidRPr="00FE496E">
        <w:rPr>
          <w:b/>
        </w:rPr>
        <w:t xml:space="preserve">от </w:t>
      </w:r>
      <w:r w:rsidR="00FE496E" w:rsidRPr="00FE496E">
        <w:rPr>
          <w:b/>
        </w:rPr>
        <w:t xml:space="preserve"> 19.04.2016  № 1</w:t>
      </w:r>
    </w:p>
    <w:p w:rsidR="00976F58" w:rsidRDefault="00976F58" w:rsidP="00965E67">
      <w:pPr>
        <w:pStyle w:val="a3"/>
        <w:spacing w:before="0" w:beforeAutospacing="0" w:after="0" w:afterAutospacing="0"/>
      </w:pPr>
      <w:r>
        <w:t> </w:t>
      </w:r>
    </w:p>
    <w:p w:rsidR="00976F58" w:rsidRDefault="00976F58" w:rsidP="009060A4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Порядок представления сведений о доходах, </w:t>
      </w:r>
      <w:r w:rsidRPr="000A3342">
        <w:rPr>
          <w:rStyle w:val="a4"/>
        </w:rPr>
        <w:t>расходах,</w:t>
      </w:r>
    </w:p>
    <w:p w:rsidR="00976F58" w:rsidRDefault="00976F58" w:rsidP="00965E67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об имуществе и обязательствах имуще</w:t>
      </w:r>
      <w:r>
        <w:rPr>
          <w:rStyle w:val="a4"/>
        </w:rPr>
        <w:softHyphen/>
        <w:t xml:space="preserve">ственного характера </w:t>
      </w:r>
    </w:p>
    <w:p w:rsidR="00976F58" w:rsidRDefault="00976F58" w:rsidP="00965E67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депутата </w:t>
      </w:r>
      <w:r w:rsidR="00965E67">
        <w:rPr>
          <w:rStyle w:val="a4"/>
        </w:rPr>
        <w:t>С</w:t>
      </w:r>
      <w:r>
        <w:rPr>
          <w:rStyle w:val="a4"/>
        </w:rPr>
        <w:t xml:space="preserve">овета депутатов муниципального образования </w:t>
      </w:r>
    </w:p>
    <w:p w:rsidR="00651677" w:rsidRDefault="00651677" w:rsidP="00965E67">
      <w:pPr>
        <w:pStyle w:val="a3"/>
        <w:spacing w:before="0" w:beforeAutospacing="0" w:after="0" w:afterAutospacing="0"/>
        <w:jc w:val="center"/>
        <w:rPr>
          <w:rStyle w:val="a4"/>
        </w:rPr>
      </w:pPr>
      <w:r w:rsidRPr="00651677">
        <w:rPr>
          <w:b/>
        </w:rPr>
        <w:t>Кандауровский</w:t>
      </w:r>
      <w:r w:rsidR="00965E67">
        <w:rPr>
          <w:rStyle w:val="a4"/>
        </w:rPr>
        <w:t xml:space="preserve"> сельсовет Курманаевского</w:t>
      </w:r>
      <w:r w:rsidR="00976F58">
        <w:rPr>
          <w:rStyle w:val="a4"/>
        </w:rPr>
        <w:t xml:space="preserve"> района </w:t>
      </w:r>
      <w:r w:rsidR="00965E67">
        <w:rPr>
          <w:rStyle w:val="a4"/>
        </w:rPr>
        <w:t>Оренбургской</w:t>
      </w:r>
      <w:r w:rsidR="00976F58">
        <w:rPr>
          <w:rStyle w:val="a4"/>
        </w:rPr>
        <w:t xml:space="preserve"> области, </w:t>
      </w:r>
    </w:p>
    <w:p w:rsidR="00976F58" w:rsidRDefault="00976F58" w:rsidP="00965E6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его супруги (супруга),</w:t>
      </w:r>
      <w:r>
        <w:t xml:space="preserve"> </w:t>
      </w:r>
      <w:r>
        <w:rPr>
          <w:rStyle w:val="a4"/>
        </w:rPr>
        <w:t>несовершеннолетних детей</w:t>
      </w:r>
    </w:p>
    <w:p w:rsidR="001F63E0" w:rsidRDefault="001F63E0" w:rsidP="00965E67">
      <w:pPr>
        <w:pStyle w:val="a3"/>
        <w:spacing w:before="0" w:beforeAutospacing="0" w:after="0" w:afterAutospacing="0"/>
        <w:jc w:val="center"/>
      </w:pPr>
      <w:r>
        <w:rPr>
          <w:rStyle w:val="a4"/>
        </w:rPr>
        <w:t>(далее – Порядок)</w:t>
      </w:r>
    </w:p>
    <w:p w:rsidR="00976F58" w:rsidRDefault="00976F58" w:rsidP="00965E67">
      <w:pPr>
        <w:pStyle w:val="a3"/>
        <w:spacing w:before="0" w:beforeAutospacing="0" w:after="0" w:afterAutospacing="0"/>
      </w:pPr>
      <w:r>
        <w:t> </w:t>
      </w:r>
    </w:p>
    <w:p w:rsidR="00976F58" w:rsidRDefault="00976F58" w:rsidP="00965E67">
      <w:pPr>
        <w:pStyle w:val="a3"/>
        <w:spacing w:before="0" w:beforeAutospacing="0" w:after="0" w:afterAutospacing="0"/>
      </w:pPr>
      <w:r>
        <w:t> </w:t>
      </w:r>
    </w:p>
    <w:p w:rsidR="00976F58" w:rsidRDefault="00976F58" w:rsidP="000A3342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Настоящий Порядок в соответствии с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устанавливает порядок представления сведений о доходах, расходах, об имуществе и обязательствах иму</w:t>
      </w:r>
      <w:r w:rsidR="001F63E0">
        <w:t>щественного характера депутата С</w:t>
      </w:r>
      <w:r>
        <w:t xml:space="preserve">овета депутатов муниципального образования </w:t>
      </w:r>
      <w:r w:rsidR="00651677" w:rsidRPr="00651677">
        <w:t>Кандауровский</w:t>
      </w:r>
      <w:r w:rsidR="00651677">
        <w:t xml:space="preserve"> </w:t>
      </w:r>
      <w:r w:rsidR="001F63E0">
        <w:t xml:space="preserve"> сельсовет</w:t>
      </w:r>
      <w:r>
        <w:t xml:space="preserve"> </w:t>
      </w:r>
      <w:r w:rsidR="001F63E0">
        <w:t xml:space="preserve">Курманаевского </w:t>
      </w:r>
      <w:r>
        <w:t xml:space="preserve">района </w:t>
      </w:r>
      <w:r w:rsidR="001F63E0">
        <w:t>Оренбургской области (далее – депутат С</w:t>
      </w:r>
      <w:r>
        <w:t>овет</w:t>
      </w:r>
      <w:r w:rsidR="001F63E0">
        <w:t>а</w:t>
      </w:r>
      <w:r>
        <w:t xml:space="preserve"> депутатов</w:t>
      </w:r>
      <w:proofErr w:type="gramEnd"/>
      <w:r>
        <w:t>), его супруги (супруга), несовершеннолетних детей (далее - сведения о доходах, расходах, об имуществе и обязательствах имущественного характера).</w:t>
      </w:r>
    </w:p>
    <w:p w:rsidR="00976F58" w:rsidRDefault="00976F58" w:rsidP="000A3342">
      <w:pPr>
        <w:pStyle w:val="a3"/>
        <w:spacing w:before="0" w:beforeAutospacing="0" w:after="0" w:afterAutospacing="0"/>
        <w:ind w:firstLine="709"/>
        <w:jc w:val="both"/>
      </w:pPr>
      <w:r>
        <w:t xml:space="preserve">2. Депутат </w:t>
      </w:r>
      <w:r w:rsidR="0050611A">
        <w:t>С</w:t>
      </w:r>
      <w:r>
        <w:t>овета депутатов пр</w:t>
      </w:r>
      <w:r w:rsidR="0050611A">
        <w:t>едставляет ежегодно не позднее 30</w:t>
      </w:r>
      <w:r>
        <w:t xml:space="preserve"> апреля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3)  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>
        <w:t xml:space="preserve"> </w:t>
      </w:r>
      <w:r w:rsidR="0050611A">
        <w:t>превышает общий доход депутата С</w:t>
      </w:r>
      <w:r>
        <w:t>овета депутатов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Д</w:t>
      </w:r>
      <w:r w:rsidR="007A2DB2">
        <w:t>епутат С</w:t>
      </w:r>
      <w:r>
        <w:t>овета депутатов 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</w:t>
      </w:r>
      <w:proofErr w:type="gramEnd"/>
      <w:r>
        <w:t xml:space="preserve"> своих супруги (супруга) и несовершеннолетних детей.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3. 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t xml:space="preserve">4. Сведения о доходах, расходах, об имуществе и обязательствах имущественного характера представляются депутатом </w:t>
      </w:r>
      <w:r w:rsidR="007A2DB2">
        <w:t>С</w:t>
      </w:r>
      <w:r>
        <w:t>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t>5. Сведения о доходах, расходах, об имуществе и обязательствах имущественного хара</w:t>
      </w:r>
      <w:r w:rsidR="007A2DB2">
        <w:t>ктера представляются депутатом Совета депутатов в С</w:t>
      </w:r>
      <w:r>
        <w:t>овет депутатов муниципального образования</w:t>
      </w:r>
      <w:r w:rsidR="00651677" w:rsidRPr="00651677">
        <w:t xml:space="preserve"> Кандауровский</w:t>
      </w:r>
      <w:r w:rsidR="007A2DB2">
        <w:t xml:space="preserve"> сельсовет Курманаевского района</w:t>
      </w:r>
      <w:r>
        <w:t>.</w:t>
      </w:r>
    </w:p>
    <w:p w:rsidR="00976F58" w:rsidRDefault="007A2DB2" w:rsidP="000A3342">
      <w:pPr>
        <w:pStyle w:val="a3"/>
        <w:spacing w:before="0" w:beforeAutospacing="0" w:after="0" w:afterAutospacing="0"/>
        <w:ind w:firstLine="708"/>
        <w:jc w:val="both"/>
      </w:pPr>
      <w:r>
        <w:t>В случае если депутат С</w:t>
      </w:r>
      <w:r w:rsidR="00976F58">
        <w:t xml:space="preserve">овета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</w:t>
      </w:r>
      <w:r w:rsidR="00976F58" w:rsidRPr="00DC08D4">
        <w:t>течение одного месяца после</w:t>
      </w:r>
      <w:r w:rsidR="00976F58">
        <w:t xml:space="preserve"> окончания срока, указанного в п. 2 настоящего Порядка, представить уточненные сведения.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t>6. 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76F58" w:rsidRDefault="00976F58" w:rsidP="000A3342">
      <w:pPr>
        <w:pStyle w:val="a3"/>
        <w:spacing w:before="0" w:beforeAutospacing="0" w:after="0" w:afterAutospacing="0"/>
        <w:ind w:firstLine="708"/>
        <w:jc w:val="both"/>
      </w:pPr>
      <w:r w:rsidRPr="000A3342">
        <w:t xml:space="preserve">7. Подлинники справок о доходах, расходах, об имуществе и обязательствах имущественного характера, поступивших в </w:t>
      </w:r>
      <w:r w:rsidR="000A3342" w:rsidRPr="000A3342">
        <w:t>Совет депутатов</w:t>
      </w:r>
      <w:r w:rsidRPr="000A3342">
        <w:t>, по окончании календарного года приобщаются к личному делу депутата.</w:t>
      </w:r>
    </w:p>
    <w:p w:rsidR="000A3342" w:rsidRDefault="00726A7A" w:rsidP="00DC08D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08D4" w:rsidRPr="00DC08D4">
        <w:rPr>
          <w:sz w:val="24"/>
          <w:szCs w:val="24"/>
        </w:rPr>
        <w:t xml:space="preserve">. </w:t>
      </w:r>
      <w:r w:rsidR="000A3342" w:rsidRPr="00DC08D4">
        <w:rPr>
          <w:sz w:val="24"/>
          <w:szCs w:val="24"/>
        </w:rPr>
        <w:t xml:space="preserve">В случае непредставления по объективным причинам </w:t>
      </w:r>
      <w:r w:rsidR="00DC08D4" w:rsidRPr="00DC08D4">
        <w:rPr>
          <w:sz w:val="24"/>
          <w:szCs w:val="24"/>
        </w:rPr>
        <w:t>депутатом Совета депутатов</w:t>
      </w:r>
      <w:r w:rsidR="000A3342" w:rsidRPr="00DC08D4">
        <w:rPr>
          <w:sz w:val="24"/>
          <w:szCs w:val="24"/>
        </w:rPr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</w:t>
      </w:r>
      <w:r w:rsidR="00C14F50">
        <w:rPr>
          <w:sz w:val="24"/>
          <w:szCs w:val="24"/>
        </w:rPr>
        <w:t xml:space="preserve">ющей комиссией по </w:t>
      </w:r>
      <w:r w:rsidR="000A3342" w:rsidRPr="00DC08D4">
        <w:rPr>
          <w:sz w:val="24"/>
          <w:szCs w:val="24"/>
        </w:rPr>
        <w:t xml:space="preserve"> урегулированию конфликта интересов.</w:t>
      </w:r>
    </w:p>
    <w:p w:rsidR="002E1BAF" w:rsidRDefault="00726A7A" w:rsidP="002E1BAF">
      <w:pPr>
        <w:pStyle w:val="a3"/>
        <w:spacing w:before="0" w:beforeAutospacing="0" w:after="0" w:afterAutospacing="0"/>
        <w:ind w:firstLine="708"/>
        <w:jc w:val="both"/>
      </w:pPr>
      <w:r>
        <w:t>9</w:t>
      </w:r>
      <w:r w:rsidR="002E1BAF">
        <w:t xml:space="preserve">. </w:t>
      </w:r>
      <w:proofErr w:type="gramStart"/>
      <w:r w:rsidR="002E1BAF">
        <w:t xml:space="preserve">В случае несоблюдения ограничений и запретов и неисполнение обязанностей, которые установлены Федеральным </w:t>
      </w:r>
      <w:hyperlink r:id="rId6" w:history="1">
        <w:r w:rsidR="002E1BAF" w:rsidRPr="003322C6">
          <w:rPr>
            <w:rStyle w:val="a5"/>
            <w:color w:val="auto"/>
            <w:u w:val="none"/>
          </w:rPr>
          <w:t>законом</w:t>
        </w:r>
      </w:hyperlink>
      <w:r w:rsidR="002E1BAF">
        <w:t xml:space="preserve"> от 25.12.2008 года №273-ФЗ «О противодействии коррупции» и другими федеральными законами, в соответствии с </w:t>
      </w:r>
      <w:r w:rsidR="002E1BAF" w:rsidRPr="003322C6">
        <w:t>пунктами 7.1. и 10.1. ст.40</w:t>
      </w:r>
      <w:r w:rsidR="002E1BAF">
        <w:t xml:space="preserve"> Федерального закона от 06.10.2003 года №131-ФЗ «Об общих принципах организации местного самоуправления в Российской Федерации» полномочия депутата подлежат досрочному прекращению в порядке, предусмотренном  Федеральным законом от 06.10.2003</w:t>
      </w:r>
      <w:proofErr w:type="gramEnd"/>
      <w:r w:rsidR="002E1BAF">
        <w:t xml:space="preserve"> года №131-ФЗ и Уставом муниципального образования </w:t>
      </w:r>
      <w:r w:rsidR="00651677" w:rsidRPr="00651677">
        <w:t>Кандауровский</w:t>
      </w:r>
      <w:r w:rsidR="002E1BAF">
        <w:t xml:space="preserve"> сельсовет Курманаевского района Оренбургской области.</w:t>
      </w:r>
    </w:p>
    <w:p w:rsidR="002E1BAF" w:rsidRPr="00132DA7" w:rsidRDefault="002E1BAF" w:rsidP="00DC08D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32DA7" w:rsidRDefault="00132DA7"/>
    <w:p w:rsidR="00132DA7" w:rsidRDefault="00132DA7"/>
    <w:sectPr w:rsidR="00132DA7" w:rsidSect="000A33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7BE"/>
    <w:multiLevelType w:val="multilevel"/>
    <w:tmpl w:val="65528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17674"/>
    <w:multiLevelType w:val="multilevel"/>
    <w:tmpl w:val="CC28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F3767"/>
    <w:multiLevelType w:val="hybridMultilevel"/>
    <w:tmpl w:val="A6F22E4C"/>
    <w:lvl w:ilvl="0" w:tplc="606C7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3F4"/>
    <w:rsid w:val="00062766"/>
    <w:rsid w:val="000627E8"/>
    <w:rsid w:val="000A3342"/>
    <w:rsid w:val="00132DA7"/>
    <w:rsid w:val="001611CF"/>
    <w:rsid w:val="00196179"/>
    <w:rsid w:val="001F63E0"/>
    <w:rsid w:val="002E1BAF"/>
    <w:rsid w:val="00300483"/>
    <w:rsid w:val="003322C6"/>
    <w:rsid w:val="00371F67"/>
    <w:rsid w:val="00402E31"/>
    <w:rsid w:val="004319A3"/>
    <w:rsid w:val="004D2C5E"/>
    <w:rsid w:val="004F7EA1"/>
    <w:rsid w:val="005053D0"/>
    <w:rsid w:val="0050611A"/>
    <w:rsid w:val="00552358"/>
    <w:rsid w:val="005E02ED"/>
    <w:rsid w:val="00605C8A"/>
    <w:rsid w:val="00651677"/>
    <w:rsid w:val="00726A7A"/>
    <w:rsid w:val="007341C3"/>
    <w:rsid w:val="007843F4"/>
    <w:rsid w:val="00797708"/>
    <w:rsid w:val="007A2DB2"/>
    <w:rsid w:val="007F4FB6"/>
    <w:rsid w:val="008118A5"/>
    <w:rsid w:val="00870B95"/>
    <w:rsid w:val="00877CB4"/>
    <w:rsid w:val="009060A4"/>
    <w:rsid w:val="00963FAA"/>
    <w:rsid w:val="00965E67"/>
    <w:rsid w:val="00976F58"/>
    <w:rsid w:val="00A007A4"/>
    <w:rsid w:val="00C14F50"/>
    <w:rsid w:val="00C67E04"/>
    <w:rsid w:val="00C7196D"/>
    <w:rsid w:val="00CA2B20"/>
    <w:rsid w:val="00CD16E9"/>
    <w:rsid w:val="00D646D1"/>
    <w:rsid w:val="00D77298"/>
    <w:rsid w:val="00D81235"/>
    <w:rsid w:val="00DC08D4"/>
    <w:rsid w:val="00E41591"/>
    <w:rsid w:val="00E96EEE"/>
    <w:rsid w:val="00ED1806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F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76F58"/>
    <w:rPr>
      <w:b/>
      <w:bCs/>
    </w:rPr>
  </w:style>
  <w:style w:type="character" w:styleId="a5">
    <w:name w:val="Hyperlink"/>
    <w:basedOn w:val="a0"/>
    <w:uiPriority w:val="99"/>
    <w:semiHidden/>
    <w:unhideWhenUsed/>
    <w:rsid w:val="00976F58"/>
    <w:rPr>
      <w:color w:val="0000FF"/>
      <w:u w:val="single"/>
    </w:rPr>
  </w:style>
  <w:style w:type="paragraph" w:styleId="a6">
    <w:name w:val="Block Text"/>
    <w:basedOn w:val="a"/>
    <w:rsid w:val="00651677"/>
    <w:pPr>
      <w:widowControl w:val="0"/>
      <w:overflowPunct/>
      <w:ind w:left="280" w:right="200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E496E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ref=64231359785F7FC7748CA61D8A0C8D3A3A1168A56133CB66C01CDB60C3e9VF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\ref=64231359785F7FC7748CA61D8A0C8D3A3A1168A56133CB66C01CDB60C3e9VFN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SELO</cp:lastModifiedBy>
  <cp:revision>6</cp:revision>
  <cp:lastPrinted>2016-04-27T10:06:00Z</cp:lastPrinted>
  <dcterms:created xsi:type="dcterms:W3CDTF">2016-04-27T09:05:00Z</dcterms:created>
  <dcterms:modified xsi:type="dcterms:W3CDTF">2016-04-27T10:25:00Z</dcterms:modified>
</cp:coreProperties>
</file>