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27" w:rsidRDefault="00191227" w:rsidP="00191227">
      <w:pPr>
        <w:pStyle w:val="2"/>
        <w:jc w:val="left"/>
        <w:rPr>
          <w:szCs w:val="24"/>
        </w:rPr>
      </w:pPr>
      <w:r>
        <w:rPr>
          <w:szCs w:val="24"/>
        </w:rPr>
        <w:t xml:space="preserve">                 </w:t>
      </w:r>
      <w:r w:rsidR="00D07AF2">
        <w:rPr>
          <w:noProof/>
          <w:szCs w:val="24"/>
        </w:rPr>
        <w:drawing>
          <wp:inline distT="0" distB="0" distL="0" distR="0">
            <wp:extent cx="564515" cy="683895"/>
            <wp:effectExtent l="19050" t="0" r="698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                                                          </w:t>
      </w:r>
    </w:p>
    <w:p w:rsidR="00191227" w:rsidRPr="00191227" w:rsidRDefault="00191227" w:rsidP="00191227">
      <w:pPr>
        <w:pStyle w:val="2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Pr="00191227">
        <w:rPr>
          <w:rFonts w:ascii="Times New Roman" w:hAnsi="Times New Roman"/>
          <w:szCs w:val="24"/>
        </w:rPr>
        <w:t>Администрация</w:t>
      </w:r>
    </w:p>
    <w:p w:rsidR="00191227" w:rsidRPr="00191227" w:rsidRDefault="00191227" w:rsidP="00191227">
      <w:pPr>
        <w:rPr>
          <w:b/>
          <w:bCs/>
          <w:sz w:val="24"/>
          <w:szCs w:val="24"/>
        </w:rPr>
      </w:pPr>
      <w:r w:rsidRPr="00191227">
        <w:rPr>
          <w:b/>
          <w:bCs/>
          <w:sz w:val="24"/>
          <w:szCs w:val="24"/>
        </w:rPr>
        <w:t>Муниципального образования</w:t>
      </w:r>
    </w:p>
    <w:p w:rsidR="00191227" w:rsidRPr="00191227" w:rsidRDefault="00414BED" w:rsidP="001912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Кандауровский</w:t>
      </w:r>
      <w:r w:rsidR="00191227" w:rsidRPr="00191227">
        <w:rPr>
          <w:b/>
          <w:bCs/>
          <w:sz w:val="24"/>
          <w:szCs w:val="24"/>
        </w:rPr>
        <w:t xml:space="preserve"> сельсовет</w:t>
      </w:r>
    </w:p>
    <w:p w:rsidR="00191227" w:rsidRPr="00191227" w:rsidRDefault="00191227" w:rsidP="00191227">
      <w:pPr>
        <w:rPr>
          <w:b/>
          <w:sz w:val="24"/>
          <w:szCs w:val="24"/>
        </w:rPr>
      </w:pPr>
      <w:r w:rsidRPr="00191227">
        <w:rPr>
          <w:b/>
          <w:sz w:val="24"/>
          <w:szCs w:val="24"/>
        </w:rPr>
        <w:t xml:space="preserve">     Курманаевского района</w:t>
      </w:r>
    </w:p>
    <w:p w:rsidR="00191227" w:rsidRPr="00191227" w:rsidRDefault="00191227" w:rsidP="00191227">
      <w:pPr>
        <w:rPr>
          <w:b/>
          <w:sz w:val="24"/>
          <w:szCs w:val="24"/>
        </w:rPr>
      </w:pPr>
      <w:r w:rsidRPr="00191227">
        <w:rPr>
          <w:b/>
          <w:sz w:val="24"/>
          <w:szCs w:val="24"/>
        </w:rPr>
        <w:t xml:space="preserve">     Оренбургской области</w:t>
      </w:r>
    </w:p>
    <w:p w:rsidR="00191227" w:rsidRPr="00191227" w:rsidRDefault="00191227" w:rsidP="00191227">
      <w:pPr>
        <w:rPr>
          <w:sz w:val="24"/>
          <w:szCs w:val="24"/>
        </w:rPr>
      </w:pPr>
    </w:p>
    <w:p w:rsidR="00191227" w:rsidRPr="00191227" w:rsidRDefault="00191227" w:rsidP="00191227">
      <w:pPr>
        <w:rPr>
          <w:b/>
          <w:sz w:val="24"/>
          <w:szCs w:val="24"/>
        </w:rPr>
      </w:pPr>
      <w:r w:rsidRPr="00191227">
        <w:rPr>
          <w:b/>
          <w:sz w:val="24"/>
          <w:szCs w:val="24"/>
        </w:rPr>
        <w:t xml:space="preserve">      ПОСТАНОВЛЕНИЕ</w:t>
      </w:r>
    </w:p>
    <w:p w:rsidR="00191227" w:rsidRPr="00191227" w:rsidRDefault="00191227" w:rsidP="00191227">
      <w:pPr>
        <w:rPr>
          <w:b/>
          <w:sz w:val="28"/>
          <w:szCs w:val="28"/>
        </w:rPr>
      </w:pPr>
    </w:p>
    <w:p w:rsidR="00191227" w:rsidRPr="00275B44" w:rsidRDefault="00191227" w:rsidP="00191227">
      <w:pPr>
        <w:rPr>
          <w:sz w:val="24"/>
          <w:szCs w:val="24"/>
          <w:u w:val="single"/>
        </w:rPr>
      </w:pPr>
      <w:r w:rsidRPr="0079053A">
        <w:rPr>
          <w:sz w:val="24"/>
          <w:szCs w:val="24"/>
        </w:rPr>
        <w:t xml:space="preserve">         </w:t>
      </w:r>
      <w:r w:rsidR="003E5444">
        <w:rPr>
          <w:sz w:val="24"/>
          <w:szCs w:val="24"/>
          <w:u w:val="single"/>
        </w:rPr>
        <w:t>22.12</w:t>
      </w:r>
      <w:r w:rsidR="00791B15" w:rsidRPr="00C52766">
        <w:rPr>
          <w:sz w:val="24"/>
          <w:szCs w:val="24"/>
          <w:u w:val="single"/>
        </w:rPr>
        <w:t>.</w:t>
      </w:r>
      <w:r w:rsidRPr="00C52766">
        <w:rPr>
          <w:sz w:val="24"/>
          <w:szCs w:val="24"/>
          <w:u w:val="single"/>
        </w:rPr>
        <w:t xml:space="preserve">2016 № </w:t>
      </w:r>
      <w:r w:rsidR="003E5444">
        <w:rPr>
          <w:sz w:val="24"/>
          <w:szCs w:val="24"/>
          <w:u w:val="single"/>
        </w:rPr>
        <w:t>136</w:t>
      </w:r>
      <w:r w:rsidRPr="00C52766">
        <w:rPr>
          <w:sz w:val="24"/>
          <w:szCs w:val="24"/>
          <w:u w:val="single"/>
        </w:rPr>
        <w:t>-п</w:t>
      </w:r>
    </w:p>
    <w:p w:rsidR="008C34F7" w:rsidRPr="003E5444" w:rsidRDefault="00191227" w:rsidP="003E5444">
      <w:pPr>
        <w:pStyle w:val="BlockQuotation"/>
        <w:widowControl/>
        <w:tabs>
          <w:tab w:val="left" w:pos="-426"/>
        </w:tabs>
        <w:ind w:left="0" w:right="-58" w:firstLine="0"/>
      </w:pPr>
      <w:r w:rsidRPr="00380EF0">
        <w:tab/>
      </w:r>
      <w:r w:rsidRPr="00380EF0">
        <w:tab/>
      </w:r>
    </w:p>
    <w:p w:rsidR="008C34F7" w:rsidRPr="007F1E07" w:rsidRDefault="008C34F7" w:rsidP="00191227">
      <w:pPr>
        <w:pStyle w:val="a3"/>
        <w:pBdr>
          <w:top w:val="none" w:sz="0" w:space="0" w:color="auto"/>
        </w:pBdr>
        <w:ind w:left="0" w:right="-1"/>
        <w:jc w:val="left"/>
        <w:rPr>
          <w:noProof/>
          <w:sz w:val="16"/>
          <w:szCs w:val="16"/>
        </w:rPr>
      </w:pPr>
    </w:p>
    <w:p w:rsidR="00C95702" w:rsidRPr="00191227" w:rsidRDefault="00226D72" w:rsidP="00191227">
      <w:pPr>
        <w:pStyle w:val="a3"/>
        <w:pBdr>
          <w:top w:val="none" w:sz="0" w:space="0" w:color="auto"/>
        </w:pBdr>
        <w:ind w:right="-1"/>
        <w:jc w:val="left"/>
        <w:rPr>
          <w:noProof/>
          <w:sz w:val="16"/>
        </w:rPr>
      </w:pPr>
      <w:r w:rsidRPr="007F1E07">
        <w:rPr>
          <w:noProof/>
        </w:rPr>
        <w:t xml:space="preserve"> </w:t>
      </w:r>
      <w:r w:rsidR="007F1E07">
        <w:rPr>
          <w:noProof/>
        </w:rPr>
        <w:t xml:space="preserve">               </w:t>
      </w:r>
    </w:p>
    <w:p w:rsidR="004A230A" w:rsidRDefault="004A230A" w:rsidP="00191227">
      <w:pPr>
        <w:jc w:val="both"/>
        <w:rPr>
          <w:sz w:val="28"/>
          <w:szCs w:val="28"/>
        </w:rPr>
      </w:pPr>
      <w:r w:rsidRPr="00191227">
        <w:rPr>
          <w:sz w:val="28"/>
          <w:szCs w:val="28"/>
        </w:rPr>
        <w:t xml:space="preserve">Об утверждении  Программы  комплексного развития социальной инфраструктуры </w:t>
      </w:r>
      <w:r w:rsidR="00191227">
        <w:rPr>
          <w:sz w:val="28"/>
          <w:szCs w:val="28"/>
        </w:rPr>
        <w:t xml:space="preserve">муниципального образования </w:t>
      </w:r>
      <w:r w:rsidR="00414BED">
        <w:rPr>
          <w:sz w:val="28"/>
          <w:szCs w:val="28"/>
        </w:rPr>
        <w:t>Кандауровский</w:t>
      </w:r>
      <w:r w:rsidRPr="00191227">
        <w:rPr>
          <w:sz w:val="28"/>
          <w:szCs w:val="28"/>
        </w:rPr>
        <w:t xml:space="preserve"> сельсовет </w:t>
      </w:r>
      <w:r w:rsidR="00191227">
        <w:rPr>
          <w:sz w:val="28"/>
          <w:szCs w:val="28"/>
        </w:rPr>
        <w:t xml:space="preserve">Курманаевского </w:t>
      </w:r>
      <w:r w:rsidRPr="00191227">
        <w:rPr>
          <w:sz w:val="28"/>
          <w:szCs w:val="28"/>
        </w:rPr>
        <w:t>район</w:t>
      </w:r>
      <w:r w:rsidR="00191227">
        <w:rPr>
          <w:sz w:val="28"/>
          <w:szCs w:val="28"/>
        </w:rPr>
        <w:t>а</w:t>
      </w:r>
      <w:r w:rsidRPr="00191227">
        <w:rPr>
          <w:sz w:val="28"/>
          <w:szCs w:val="28"/>
        </w:rPr>
        <w:t xml:space="preserve"> </w:t>
      </w:r>
      <w:r w:rsidR="00191227">
        <w:rPr>
          <w:sz w:val="28"/>
          <w:szCs w:val="28"/>
        </w:rPr>
        <w:t xml:space="preserve">Оренбургской области </w:t>
      </w:r>
      <w:r w:rsidR="006714ED">
        <w:rPr>
          <w:sz w:val="28"/>
          <w:szCs w:val="28"/>
        </w:rPr>
        <w:t>на 2017-2025</w:t>
      </w:r>
      <w:r w:rsidRPr="00191227">
        <w:rPr>
          <w:sz w:val="28"/>
          <w:szCs w:val="28"/>
        </w:rPr>
        <w:t xml:space="preserve"> годы</w:t>
      </w:r>
    </w:p>
    <w:p w:rsidR="00191227" w:rsidRDefault="00191227" w:rsidP="00191227">
      <w:pPr>
        <w:jc w:val="both"/>
        <w:rPr>
          <w:sz w:val="28"/>
          <w:szCs w:val="28"/>
        </w:rPr>
      </w:pPr>
    </w:p>
    <w:p w:rsidR="00191227" w:rsidRPr="00191227" w:rsidRDefault="00191227" w:rsidP="00191227">
      <w:pPr>
        <w:jc w:val="both"/>
        <w:rPr>
          <w:sz w:val="28"/>
          <w:szCs w:val="28"/>
        </w:rPr>
      </w:pPr>
    </w:p>
    <w:p w:rsidR="00191227" w:rsidRDefault="004A230A" w:rsidP="00191227">
      <w:pPr>
        <w:ind w:firstLine="700"/>
        <w:jc w:val="both"/>
        <w:rPr>
          <w:sz w:val="28"/>
          <w:szCs w:val="28"/>
        </w:rPr>
      </w:pPr>
      <w:r w:rsidRPr="00A345E1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</w:t>
      </w:r>
      <w:r w:rsidR="00191227">
        <w:rPr>
          <w:sz w:val="28"/>
          <w:szCs w:val="28"/>
        </w:rPr>
        <w:t xml:space="preserve">муниципального образования </w:t>
      </w:r>
      <w:r w:rsidR="00C52766">
        <w:rPr>
          <w:sz w:val="28"/>
          <w:szCs w:val="28"/>
        </w:rPr>
        <w:t>Кандауровский</w:t>
      </w:r>
      <w:r w:rsidR="00191227">
        <w:rPr>
          <w:sz w:val="28"/>
          <w:szCs w:val="28"/>
        </w:rPr>
        <w:t xml:space="preserve"> сельсовет:</w:t>
      </w:r>
    </w:p>
    <w:p w:rsidR="00191227" w:rsidRDefault="004A230A" w:rsidP="00191227">
      <w:pPr>
        <w:ind w:firstLine="700"/>
        <w:jc w:val="both"/>
        <w:rPr>
          <w:sz w:val="28"/>
          <w:szCs w:val="28"/>
        </w:rPr>
      </w:pPr>
      <w:r w:rsidRPr="00A345E1">
        <w:rPr>
          <w:sz w:val="28"/>
          <w:szCs w:val="28"/>
        </w:rPr>
        <w:t xml:space="preserve">1.Утвердить Программу комплексного  развития социальной инфраструктуры </w:t>
      </w:r>
      <w:r w:rsidR="00191227">
        <w:rPr>
          <w:sz w:val="28"/>
          <w:szCs w:val="28"/>
        </w:rPr>
        <w:t xml:space="preserve">муниципального образования </w:t>
      </w:r>
      <w:r w:rsidR="00C52766">
        <w:rPr>
          <w:sz w:val="28"/>
          <w:szCs w:val="28"/>
        </w:rPr>
        <w:t>Кандауровский</w:t>
      </w:r>
      <w:r w:rsidR="00191227" w:rsidRPr="00191227">
        <w:rPr>
          <w:sz w:val="28"/>
          <w:szCs w:val="28"/>
        </w:rPr>
        <w:t xml:space="preserve"> сельсовет </w:t>
      </w:r>
      <w:r w:rsidR="00191227">
        <w:rPr>
          <w:sz w:val="28"/>
          <w:szCs w:val="28"/>
        </w:rPr>
        <w:t xml:space="preserve">Курманаевского </w:t>
      </w:r>
      <w:r w:rsidR="00191227" w:rsidRPr="00191227">
        <w:rPr>
          <w:sz w:val="28"/>
          <w:szCs w:val="28"/>
        </w:rPr>
        <w:t>район</w:t>
      </w:r>
      <w:r w:rsidR="00191227">
        <w:rPr>
          <w:sz w:val="28"/>
          <w:szCs w:val="28"/>
        </w:rPr>
        <w:t>а</w:t>
      </w:r>
      <w:r w:rsidR="00191227" w:rsidRPr="00191227">
        <w:rPr>
          <w:sz w:val="28"/>
          <w:szCs w:val="28"/>
        </w:rPr>
        <w:t xml:space="preserve"> </w:t>
      </w:r>
      <w:r w:rsidR="00191227">
        <w:rPr>
          <w:sz w:val="28"/>
          <w:szCs w:val="28"/>
        </w:rPr>
        <w:t xml:space="preserve">Оренбургской области </w:t>
      </w:r>
      <w:r w:rsidR="006714ED">
        <w:rPr>
          <w:sz w:val="28"/>
          <w:szCs w:val="28"/>
        </w:rPr>
        <w:t>на 2017-2025</w:t>
      </w:r>
      <w:r w:rsidR="00191227" w:rsidRPr="00191227">
        <w:rPr>
          <w:sz w:val="28"/>
          <w:szCs w:val="28"/>
        </w:rPr>
        <w:t xml:space="preserve"> годы</w:t>
      </w:r>
      <w:r w:rsidRPr="00A345E1">
        <w:rPr>
          <w:sz w:val="28"/>
          <w:szCs w:val="28"/>
        </w:rPr>
        <w:t>.</w:t>
      </w:r>
    </w:p>
    <w:p w:rsidR="00191227" w:rsidRDefault="004A230A" w:rsidP="00191227">
      <w:pPr>
        <w:ind w:firstLine="700"/>
        <w:jc w:val="both"/>
        <w:rPr>
          <w:sz w:val="28"/>
          <w:szCs w:val="28"/>
        </w:rPr>
      </w:pPr>
      <w:r w:rsidRPr="00A345E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</w:t>
      </w:r>
      <w:r w:rsidR="00191227">
        <w:rPr>
          <w:sz w:val="28"/>
          <w:szCs w:val="28"/>
        </w:rPr>
        <w:t>п</w:t>
      </w:r>
      <w:r w:rsidRPr="00A345E1">
        <w:rPr>
          <w:sz w:val="28"/>
          <w:szCs w:val="28"/>
        </w:rPr>
        <w:t xml:space="preserve">остановление </w:t>
      </w:r>
      <w:r w:rsidR="00191227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</w:t>
      </w:r>
      <w:r w:rsidR="00191227">
        <w:rPr>
          <w:sz w:val="28"/>
          <w:szCs w:val="28"/>
        </w:rPr>
        <w:t xml:space="preserve">в </w:t>
      </w:r>
      <w:r w:rsidR="00C52766">
        <w:rPr>
          <w:sz w:val="28"/>
          <w:szCs w:val="28"/>
        </w:rPr>
        <w:t>печатном органе  «Информационный бюллетень</w:t>
      </w:r>
      <w:r w:rsidR="0019122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</w:t>
      </w:r>
      <w:r w:rsidRPr="00A345E1">
        <w:rPr>
          <w:sz w:val="28"/>
          <w:szCs w:val="28"/>
        </w:rPr>
        <w:t xml:space="preserve">разместить на  официальном сайте </w:t>
      </w:r>
      <w:r w:rsidR="00191227">
        <w:rPr>
          <w:sz w:val="28"/>
          <w:szCs w:val="28"/>
        </w:rPr>
        <w:t>а</w:t>
      </w:r>
      <w:r w:rsidRPr="00A345E1">
        <w:rPr>
          <w:sz w:val="28"/>
          <w:szCs w:val="28"/>
        </w:rPr>
        <w:t xml:space="preserve">дминистрации </w:t>
      </w:r>
      <w:r w:rsidR="00C52766">
        <w:rPr>
          <w:sz w:val="28"/>
          <w:szCs w:val="28"/>
        </w:rPr>
        <w:t>Кандауровского</w:t>
      </w:r>
      <w:r w:rsidR="00191227">
        <w:rPr>
          <w:sz w:val="28"/>
          <w:szCs w:val="28"/>
        </w:rPr>
        <w:t xml:space="preserve"> сельсовета в сети «Интернет».</w:t>
      </w:r>
    </w:p>
    <w:p w:rsidR="00191227" w:rsidRDefault="004A230A" w:rsidP="00191227">
      <w:pPr>
        <w:ind w:firstLine="700"/>
        <w:jc w:val="both"/>
        <w:rPr>
          <w:sz w:val="28"/>
          <w:szCs w:val="28"/>
        </w:rPr>
      </w:pPr>
      <w:r w:rsidRPr="00A345E1">
        <w:rPr>
          <w:sz w:val="28"/>
          <w:szCs w:val="28"/>
        </w:rPr>
        <w:t>3.</w:t>
      </w:r>
      <w:proofErr w:type="gramStart"/>
      <w:r w:rsidRPr="00A345E1">
        <w:rPr>
          <w:sz w:val="28"/>
          <w:szCs w:val="28"/>
        </w:rPr>
        <w:t>Контроль за</w:t>
      </w:r>
      <w:proofErr w:type="gramEnd"/>
      <w:r w:rsidRPr="00A345E1">
        <w:rPr>
          <w:sz w:val="28"/>
          <w:szCs w:val="28"/>
        </w:rPr>
        <w:t xml:space="preserve"> исполнением настоящего </w:t>
      </w:r>
      <w:r w:rsidR="00191227">
        <w:rPr>
          <w:sz w:val="28"/>
          <w:szCs w:val="28"/>
        </w:rPr>
        <w:t>п</w:t>
      </w:r>
      <w:r w:rsidRPr="00A345E1">
        <w:rPr>
          <w:sz w:val="28"/>
          <w:szCs w:val="28"/>
        </w:rPr>
        <w:t>остановления оставляю за собой.</w:t>
      </w:r>
    </w:p>
    <w:p w:rsidR="004A230A" w:rsidRPr="00A345E1" w:rsidRDefault="004A230A" w:rsidP="00191227">
      <w:pPr>
        <w:ind w:firstLine="700"/>
        <w:jc w:val="both"/>
        <w:rPr>
          <w:sz w:val="28"/>
          <w:szCs w:val="28"/>
        </w:rPr>
      </w:pPr>
      <w:r w:rsidRPr="00A345E1">
        <w:rPr>
          <w:sz w:val="28"/>
          <w:szCs w:val="28"/>
        </w:rPr>
        <w:t xml:space="preserve">4.Настоящее постановление вступает в силу </w:t>
      </w:r>
      <w:r w:rsidR="00BA571C">
        <w:rPr>
          <w:sz w:val="28"/>
          <w:szCs w:val="28"/>
        </w:rPr>
        <w:t>после</w:t>
      </w:r>
      <w:r w:rsidRPr="00A345E1">
        <w:rPr>
          <w:sz w:val="28"/>
          <w:szCs w:val="28"/>
        </w:rPr>
        <w:t xml:space="preserve"> его официального опубликования</w:t>
      </w:r>
      <w:r w:rsidR="00791B15">
        <w:rPr>
          <w:sz w:val="28"/>
          <w:szCs w:val="28"/>
        </w:rPr>
        <w:t xml:space="preserve"> в </w:t>
      </w:r>
      <w:r w:rsidR="00C52766">
        <w:rPr>
          <w:sz w:val="28"/>
          <w:szCs w:val="28"/>
        </w:rPr>
        <w:t>печатном органе  «Информационный бюллетень»</w:t>
      </w:r>
      <w:r w:rsidR="00791B15">
        <w:rPr>
          <w:sz w:val="28"/>
          <w:szCs w:val="28"/>
        </w:rPr>
        <w:t>.</w:t>
      </w:r>
    </w:p>
    <w:p w:rsidR="00867A3C" w:rsidRDefault="00867A3C" w:rsidP="00AB0179">
      <w:pPr>
        <w:jc w:val="both"/>
        <w:rPr>
          <w:sz w:val="28"/>
          <w:szCs w:val="28"/>
        </w:rPr>
      </w:pPr>
    </w:p>
    <w:p w:rsidR="00867A3C" w:rsidRDefault="00867A3C" w:rsidP="00AB0179">
      <w:pPr>
        <w:jc w:val="both"/>
        <w:rPr>
          <w:sz w:val="28"/>
          <w:szCs w:val="28"/>
        </w:rPr>
      </w:pPr>
    </w:p>
    <w:p w:rsidR="003E5444" w:rsidRPr="005C34CD" w:rsidRDefault="003E5444" w:rsidP="00AB0179">
      <w:pPr>
        <w:jc w:val="both"/>
        <w:rPr>
          <w:sz w:val="28"/>
          <w:szCs w:val="28"/>
        </w:rPr>
      </w:pPr>
    </w:p>
    <w:p w:rsidR="00852348" w:rsidRDefault="00191227" w:rsidP="00B138CE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</w:t>
      </w:r>
      <w:r w:rsidR="00C52766">
        <w:rPr>
          <w:sz w:val="28"/>
          <w:szCs w:val="28"/>
        </w:rPr>
        <w:t xml:space="preserve">               О.А. Минеева</w:t>
      </w:r>
    </w:p>
    <w:p w:rsidR="00191227" w:rsidRDefault="00191227" w:rsidP="00B138CE">
      <w:pPr>
        <w:rPr>
          <w:sz w:val="28"/>
          <w:szCs w:val="28"/>
        </w:rPr>
      </w:pPr>
    </w:p>
    <w:p w:rsidR="003E5444" w:rsidRDefault="003E5444" w:rsidP="00B138CE">
      <w:pPr>
        <w:rPr>
          <w:sz w:val="28"/>
          <w:szCs w:val="28"/>
        </w:rPr>
      </w:pPr>
    </w:p>
    <w:p w:rsidR="003E5444" w:rsidRDefault="003E5444" w:rsidP="00B138CE">
      <w:pPr>
        <w:rPr>
          <w:sz w:val="28"/>
          <w:szCs w:val="28"/>
        </w:rPr>
      </w:pPr>
    </w:p>
    <w:p w:rsidR="00191227" w:rsidRPr="00191227" w:rsidRDefault="00191227" w:rsidP="00B138CE">
      <w:pPr>
        <w:rPr>
          <w:sz w:val="28"/>
          <w:szCs w:val="28"/>
        </w:rPr>
      </w:pPr>
      <w:r>
        <w:rPr>
          <w:sz w:val="28"/>
          <w:szCs w:val="28"/>
        </w:rPr>
        <w:t>Разослано: в дело, прокурору, районной администрации</w:t>
      </w:r>
    </w:p>
    <w:p w:rsidR="00191227" w:rsidRDefault="00191227" w:rsidP="002B5C6A">
      <w:pPr>
        <w:rPr>
          <w:sz w:val="24"/>
          <w:szCs w:val="24"/>
        </w:rPr>
      </w:pPr>
    </w:p>
    <w:p w:rsidR="00191227" w:rsidRDefault="00191227" w:rsidP="002B5C6A">
      <w:pPr>
        <w:rPr>
          <w:sz w:val="24"/>
          <w:szCs w:val="24"/>
        </w:rPr>
      </w:pPr>
    </w:p>
    <w:p w:rsidR="00191227" w:rsidRDefault="00191227" w:rsidP="002B5C6A">
      <w:pPr>
        <w:rPr>
          <w:sz w:val="24"/>
          <w:szCs w:val="24"/>
        </w:rPr>
      </w:pPr>
    </w:p>
    <w:p w:rsidR="002B5C6A" w:rsidRDefault="002B5C6A" w:rsidP="002B5C6A">
      <w:pPr>
        <w:rPr>
          <w:sz w:val="24"/>
          <w:szCs w:val="24"/>
        </w:rPr>
      </w:pPr>
    </w:p>
    <w:p w:rsidR="004A230A" w:rsidRDefault="002B5C6A" w:rsidP="002B5C6A">
      <w:pPr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</w:t>
      </w:r>
      <w:proofErr w:type="gramStart"/>
      <w:r w:rsidR="004A230A" w:rsidRPr="00BA571C">
        <w:rPr>
          <w:sz w:val="28"/>
          <w:szCs w:val="28"/>
        </w:rPr>
        <w:t>Утверждена</w:t>
      </w:r>
      <w:proofErr w:type="gramEnd"/>
      <w:r w:rsidR="004A230A" w:rsidRPr="00BA571C">
        <w:rPr>
          <w:sz w:val="28"/>
          <w:szCs w:val="28"/>
        </w:rPr>
        <w:t xml:space="preserve">  </w:t>
      </w:r>
      <w:r w:rsidR="00BA571C">
        <w:rPr>
          <w:sz w:val="28"/>
          <w:szCs w:val="28"/>
        </w:rPr>
        <w:t>п</w:t>
      </w:r>
      <w:r w:rsidR="004A230A" w:rsidRPr="00BA571C">
        <w:rPr>
          <w:sz w:val="28"/>
          <w:szCs w:val="28"/>
        </w:rPr>
        <w:t>остановлением главы</w:t>
      </w:r>
    </w:p>
    <w:p w:rsidR="00BA571C" w:rsidRPr="00BA571C" w:rsidRDefault="00BA571C" w:rsidP="00BA571C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A230A" w:rsidRPr="00BA571C" w:rsidRDefault="00191227" w:rsidP="003E5444">
      <w:pPr>
        <w:jc w:val="right"/>
        <w:rPr>
          <w:sz w:val="28"/>
          <w:szCs w:val="28"/>
        </w:rPr>
      </w:pPr>
      <w:r w:rsidRPr="00BA571C">
        <w:rPr>
          <w:sz w:val="28"/>
          <w:szCs w:val="28"/>
        </w:rPr>
        <w:t xml:space="preserve">от </w:t>
      </w:r>
      <w:r w:rsidR="003E5444">
        <w:rPr>
          <w:sz w:val="28"/>
          <w:szCs w:val="28"/>
        </w:rPr>
        <w:t>22.12</w:t>
      </w:r>
      <w:r w:rsidR="00791B15">
        <w:rPr>
          <w:sz w:val="28"/>
          <w:szCs w:val="28"/>
        </w:rPr>
        <w:t>.</w:t>
      </w:r>
      <w:r w:rsidRPr="00BA571C">
        <w:rPr>
          <w:sz w:val="28"/>
          <w:szCs w:val="28"/>
        </w:rPr>
        <w:t xml:space="preserve">2016 </w:t>
      </w:r>
      <w:r w:rsidR="004A230A" w:rsidRPr="00BA571C">
        <w:rPr>
          <w:sz w:val="28"/>
          <w:szCs w:val="28"/>
        </w:rPr>
        <w:t>№</w:t>
      </w:r>
      <w:r w:rsidR="003E5444">
        <w:rPr>
          <w:sz w:val="28"/>
          <w:szCs w:val="28"/>
        </w:rPr>
        <w:t xml:space="preserve"> 136</w:t>
      </w:r>
      <w:r w:rsidR="00791B15">
        <w:rPr>
          <w:sz w:val="28"/>
          <w:szCs w:val="28"/>
        </w:rPr>
        <w:t>-п</w:t>
      </w:r>
      <w:r w:rsidR="004A230A" w:rsidRPr="00BA571C">
        <w:rPr>
          <w:sz w:val="28"/>
          <w:szCs w:val="28"/>
        </w:rPr>
        <w:t xml:space="preserve"> </w:t>
      </w:r>
    </w:p>
    <w:p w:rsidR="00F52436" w:rsidRPr="00F52436" w:rsidRDefault="004A230A" w:rsidP="00F52436">
      <w:pPr>
        <w:jc w:val="center"/>
        <w:rPr>
          <w:sz w:val="28"/>
          <w:szCs w:val="28"/>
        </w:rPr>
      </w:pPr>
      <w:r w:rsidRPr="00F52436">
        <w:rPr>
          <w:sz w:val="28"/>
          <w:szCs w:val="28"/>
        </w:rPr>
        <w:t xml:space="preserve">ПРОГРАММА </w:t>
      </w:r>
    </w:p>
    <w:p w:rsidR="00F52436" w:rsidRPr="00F52436" w:rsidRDefault="00F52436" w:rsidP="00F52436">
      <w:pPr>
        <w:jc w:val="center"/>
        <w:rPr>
          <w:sz w:val="28"/>
          <w:szCs w:val="28"/>
        </w:rPr>
      </w:pPr>
      <w:r w:rsidRPr="00F52436">
        <w:rPr>
          <w:sz w:val="28"/>
          <w:szCs w:val="28"/>
        </w:rPr>
        <w:t>комплексного развития</w:t>
      </w:r>
      <w:r w:rsidR="004A230A" w:rsidRPr="00F52436">
        <w:rPr>
          <w:sz w:val="28"/>
          <w:szCs w:val="28"/>
        </w:rPr>
        <w:t xml:space="preserve"> </w:t>
      </w:r>
      <w:r w:rsidRPr="00F52436">
        <w:rPr>
          <w:sz w:val="28"/>
          <w:szCs w:val="28"/>
        </w:rPr>
        <w:t>социальной инфраструктуры</w:t>
      </w:r>
      <w:r w:rsidR="004A230A" w:rsidRPr="00F52436">
        <w:rPr>
          <w:sz w:val="28"/>
          <w:szCs w:val="28"/>
        </w:rPr>
        <w:t xml:space="preserve">  </w:t>
      </w:r>
      <w:r w:rsidRPr="00F52436">
        <w:rPr>
          <w:sz w:val="28"/>
          <w:szCs w:val="28"/>
        </w:rPr>
        <w:t xml:space="preserve">муниципального образования </w:t>
      </w:r>
      <w:r w:rsidR="00414BED">
        <w:rPr>
          <w:sz w:val="28"/>
          <w:szCs w:val="28"/>
        </w:rPr>
        <w:t>Кандауровский</w:t>
      </w:r>
      <w:r w:rsidRPr="00F52436">
        <w:rPr>
          <w:sz w:val="28"/>
          <w:szCs w:val="28"/>
        </w:rPr>
        <w:t xml:space="preserve"> сельсовет Курманаевского рай</w:t>
      </w:r>
      <w:r w:rsidR="006714ED">
        <w:rPr>
          <w:sz w:val="28"/>
          <w:szCs w:val="28"/>
        </w:rPr>
        <w:t>она Оренбургской области на 2017-2025</w:t>
      </w:r>
      <w:r w:rsidRPr="00F52436">
        <w:rPr>
          <w:sz w:val="28"/>
          <w:szCs w:val="28"/>
        </w:rPr>
        <w:t xml:space="preserve"> годы</w:t>
      </w:r>
    </w:p>
    <w:p w:rsidR="004A230A" w:rsidRPr="004A230A" w:rsidRDefault="004A230A" w:rsidP="004A230A">
      <w:pPr>
        <w:rPr>
          <w:sz w:val="28"/>
          <w:szCs w:val="28"/>
        </w:rPr>
      </w:pPr>
    </w:p>
    <w:p w:rsidR="004A230A" w:rsidRPr="004A230A" w:rsidRDefault="00F52436" w:rsidP="004A23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2"/>
        <w:gridCol w:w="6498"/>
      </w:tblGrid>
      <w:tr w:rsidR="004A230A" w:rsidRPr="004A230A" w:rsidTr="006333E1">
        <w:trPr>
          <w:trHeight w:val="345"/>
        </w:trPr>
        <w:tc>
          <w:tcPr>
            <w:tcW w:w="2822" w:type="dxa"/>
          </w:tcPr>
          <w:p w:rsidR="004A230A" w:rsidRPr="004A230A" w:rsidRDefault="004A230A" w:rsidP="006333E1">
            <w:pPr>
              <w:jc w:val="right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Наименование программы:</w:t>
            </w:r>
          </w:p>
        </w:tc>
        <w:tc>
          <w:tcPr>
            <w:tcW w:w="6498" w:type="dxa"/>
          </w:tcPr>
          <w:p w:rsidR="00F52436" w:rsidRDefault="004A230A" w:rsidP="00F52436">
            <w:pPr>
              <w:jc w:val="both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r w:rsidR="00F52436">
              <w:rPr>
                <w:sz w:val="28"/>
                <w:szCs w:val="28"/>
              </w:rPr>
              <w:t xml:space="preserve">муниципального образования </w:t>
            </w:r>
            <w:r w:rsidR="00414BED">
              <w:rPr>
                <w:sz w:val="28"/>
                <w:szCs w:val="28"/>
              </w:rPr>
              <w:t>Кандауровский</w:t>
            </w:r>
            <w:r w:rsidR="00F52436" w:rsidRPr="00191227">
              <w:rPr>
                <w:sz w:val="28"/>
                <w:szCs w:val="28"/>
              </w:rPr>
              <w:t xml:space="preserve"> сельсовет </w:t>
            </w:r>
            <w:r w:rsidR="00F52436">
              <w:rPr>
                <w:sz w:val="28"/>
                <w:szCs w:val="28"/>
              </w:rPr>
              <w:t xml:space="preserve">Курманаевского </w:t>
            </w:r>
            <w:r w:rsidR="00F52436" w:rsidRPr="00191227">
              <w:rPr>
                <w:sz w:val="28"/>
                <w:szCs w:val="28"/>
              </w:rPr>
              <w:t>район</w:t>
            </w:r>
            <w:r w:rsidR="00F52436">
              <w:rPr>
                <w:sz w:val="28"/>
                <w:szCs w:val="28"/>
              </w:rPr>
              <w:t>а</w:t>
            </w:r>
            <w:r w:rsidR="00F52436" w:rsidRPr="00191227">
              <w:rPr>
                <w:sz w:val="28"/>
                <w:szCs w:val="28"/>
              </w:rPr>
              <w:t xml:space="preserve"> </w:t>
            </w:r>
            <w:r w:rsidR="00F52436">
              <w:rPr>
                <w:sz w:val="28"/>
                <w:szCs w:val="28"/>
              </w:rPr>
              <w:t xml:space="preserve">Оренбургской области </w:t>
            </w:r>
            <w:r w:rsidR="00F52436" w:rsidRPr="00191227">
              <w:rPr>
                <w:sz w:val="28"/>
                <w:szCs w:val="28"/>
              </w:rPr>
              <w:t xml:space="preserve">на </w:t>
            </w:r>
            <w:r w:rsidR="006714ED">
              <w:rPr>
                <w:sz w:val="28"/>
                <w:szCs w:val="28"/>
              </w:rPr>
              <w:t>2017-2025</w:t>
            </w:r>
            <w:r w:rsidR="006714ED" w:rsidRPr="00F52436">
              <w:rPr>
                <w:sz w:val="28"/>
                <w:szCs w:val="28"/>
              </w:rPr>
              <w:t xml:space="preserve"> </w:t>
            </w:r>
            <w:r w:rsidR="00F52436" w:rsidRPr="00191227">
              <w:rPr>
                <w:sz w:val="28"/>
                <w:szCs w:val="28"/>
              </w:rPr>
              <w:t>годы</w:t>
            </w:r>
          </w:p>
          <w:p w:rsidR="004A230A" w:rsidRPr="004A230A" w:rsidRDefault="004A230A" w:rsidP="004A230A">
            <w:pPr>
              <w:jc w:val="both"/>
              <w:rPr>
                <w:sz w:val="28"/>
                <w:szCs w:val="28"/>
              </w:rPr>
            </w:pPr>
          </w:p>
        </w:tc>
      </w:tr>
      <w:tr w:rsidR="004A230A" w:rsidRPr="004A230A" w:rsidTr="006333E1">
        <w:trPr>
          <w:trHeight w:val="334"/>
        </w:trPr>
        <w:tc>
          <w:tcPr>
            <w:tcW w:w="2822" w:type="dxa"/>
          </w:tcPr>
          <w:p w:rsidR="004A230A" w:rsidRPr="004A230A" w:rsidRDefault="004A230A" w:rsidP="006333E1">
            <w:pPr>
              <w:jc w:val="right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Основание разработки программы:</w:t>
            </w:r>
          </w:p>
        </w:tc>
        <w:tc>
          <w:tcPr>
            <w:tcW w:w="6498" w:type="dxa"/>
          </w:tcPr>
          <w:p w:rsidR="004A230A" w:rsidRPr="004A230A" w:rsidRDefault="004A230A" w:rsidP="00414BED">
            <w:pPr>
              <w:jc w:val="both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 xml:space="preserve"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 Генеральный план </w:t>
            </w:r>
            <w:r w:rsidR="00F52436">
              <w:rPr>
                <w:sz w:val="28"/>
                <w:szCs w:val="28"/>
              </w:rPr>
              <w:t xml:space="preserve">муниципального образования </w:t>
            </w:r>
            <w:r w:rsidR="00414BED">
              <w:rPr>
                <w:sz w:val="28"/>
                <w:szCs w:val="28"/>
              </w:rPr>
              <w:t>Кандауровский</w:t>
            </w:r>
            <w:r w:rsidR="00F52436" w:rsidRPr="00191227">
              <w:rPr>
                <w:sz w:val="28"/>
                <w:szCs w:val="28"/>
              </w:rPr>
              <w:t xml:space="preserve"> сельсовет </w:t>
            </w:r>
            <w:r w:rsidR="00F52436">
              <w:rPr>
                <w:sz w:val="28"/>
                <w:szCs w:val="28"/>
              </w:rPr>
              <w:t xml:space="preserve">Курманаевского </w:t>
            </w:r>
            <w:r w:rsidR="00F52436" w:rsidRPr="00191227">
              <w:rPr>
                <w:sz w:val="28"/>
                <w:szCs w:val="28"/>
              </w:rPr>
              <w:t>район</w:t>
            </w:r>
            <w:r w:rsidR="00F52436">
              <w:rPr>
                <w:sz w:val="28"/>
                <w:szCs w:val="28"/>
              </w:rPr>
              <w:t>а</w:t>
            </w:r>
            <w:r w:rsidR="00F52436" w:rsidRPr="00191227">
              <w:rPr>
                <w:sz w:val="28"/>
                <w:szCs w:val="28"/>
              </w:rPr>
              <w:t xml:space="preserve"> </w:t>
            </w:r>
            <w:r w:rsidR="00F52436">
              <w:rPr>
                <w:sz w:val="28"/>
                <w:szCs w:val="28"/>
              </w:rPr>
              <w:t xml:space="preserve">Оренбургской области </w:t>
            </w:r>
            <w:r w:rsidR="00F52436" w:rsidRPr="00191227">
              <w:rPr>
                <w:sz w:val="28"/>
                <w:szCs w:val="28"/>
              </w:rPr>
              <w:t xml:space="preserve">на </w:t>
            </w:r>
            <w:r w:rsidR="006714ED">
              <w:rPr>
                <w:sz w:val="28"/>
                <w:szCs w:val="28"/>
              </w:rPr>
              <w:t>2017-2025</w:t>
            </w:r>
            <w:r w:rsidR="006714ED" w:rsidRPr="00F52436">
              <w:rPr>
                <w:sz w:val="28"/>
                <w:szCs w:val="28"/>
              </w:rPr>
              <w:t xml:space="preserve"> </w:t>
            </w:r>
            <w:r w:rsidR="00F52436" w:rsidRPr="00191227">
              <w:rPr>
                <w:sz w:val="28"/>
                <w:szCs w:val="28"/>
              </w:rPr>
              <w:t>годы</w:t>
            </w:r>
            <w:r w:rsidRPr="004A230A">
              <w:rPr>
                <w:sz w:val="28"/>
                <w:szCs w:val="28"/>
              </w:rPr>
              <w:t xml:space="preserve">, Устав </w:t>
            </w:r>
            <w:r w:rsidR="00F52436">
              <w:rPr>
                <w:sz w:val="28"/>
                <w:szCs w:val="28"/>
              </w:rPr>
              <w:t xml:space="preserve">муниципального образования </w:t>
            </w:r>
            <w:r w:rsidR="00414BED">
              <w:rPr>
                <w:sz w:val="28"/>
                <w:szCs w:val="28"/>
              </w:rPr>
              <w:t>Кандауровский</w:t>
            </w:r>
            <w:r w:rsidR="00414BED" w:rsidRPr="00191227">
              <w:rPr>
                <w:sz w:val="28"/>
                <w:szCs w:val="28"/>
              </w:rPr>
              <w:t xml:space="preserve"> </w:t>
            </w:r>
            <w:r w:rsidR="00F52436" w:rsidRPr="00191227">
              <w:rPr>
                <w:sz w:val="28"/>
                <w:szCs w:val="28"/>
              </w:rPr>
              <w:t xml:space="preserve">сельсовет </w:t>
            </w:r>
            <w:r w:rsidR="00F52436">
              <w:rPr>
                <w:sz w:val="28"/>
                <w:szCs w:val="28"/>
              </w:rPr>
              <w:t xml:space="preserve">Курманаевского </w:t>
            </w:r>
            <w:r w:rsidR="00F52436" w:rsidRPr="00191227">
              <w:rPr>
                <w:sz w:val="28"/>
                <w:szCs w:val="28"/>
              </w:rPr>
              <w:t>район</w:t>
            </w:r>
            <w:r w:rsidR="00F52436">
              <w:rPr>
                <w:sz w:val="28"/>
                <w:szCs w:val="28"/>
              </w:rPr>
              <w:t>а</w:t>
            </w:r>
            <w:r w:rsidR="00F52436" w:rsidRPr="00191227">
              <w:rPr>
                <w:sz w:val="28"/>
                <w:szCs w:val="28"/>
              </w:rPr>
              <w:t xml:space="preserve"> </w:t>
            </w:r>
            <w:r w:rsidR="00F52436">
              <w:rPr>
                <w:sz w:val="28"/>
                <w:szCs w:val="28"/>
              </w:rPr>
              <w:t xml:space="preserve">Оренбургской области </w:t>
            </w:r>
            <w:r w:rsidR="00F52436" w:rsidRPr="00191227">
              <w:rPr>
                <w:sz w:val="28"/>
                <w:szCs w:val="28"/>
              </w:rPr>
              <w:t xml:space="preserve">на </w:t>
            </w:r>
            <w:r w:rsidR="006714ED">
              <w:rPr>
                <w:sz w:val="28"/>
                <w:szCs w:val="28"/>
              </w:rPr>
              <w:t>2017-2025</w:t>
            </w:r>
            <w:r w:rsidR="006714ED" w:rsidRPr="00F52436">
              <w:rPr>
                <w:sz w:val="28"/>
                <w:szCs w:val="28"/>
              </w:rPr>
              <w:t xml:space="preserve"> </w:t>
            </w:r>
            <w:r w:rsidR="00F52436" w:rsidRPr="00191227">
              <w:rPr>
                <w:sz w:val="28"/>
                <w:szCs w:val="28"/>
              </w:rPr>
              <w:t>годы</w:t>
            </w:r>
          </w:p>
        </w:tc>
      </w:tr>
      <w:tr w:rsidR="004A230A" w:rsidRPr="004A230A" w:rsidTr="006333E1">
        <w:trPr>
          <w:trHeight w:val="253"/>
        </w:trPr>
        <w:tc>
          <w:tcPr>
            <w:tcW w:w="2822" w:type="dxa"/>
          </w:tcPr>
          <w:p w:rsidR="004A230A" w:rsidRPr="004A230A" w:rsidRDefault="004A230A" w:rsidP="006333E1">
            <w:pPr>
              <w:jc w:val="right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 xml:space="preserve">Заказчик программы: </w:t>
            </w:r>
            <w:r w:rsidRPr="004A23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98" w:type="dxa"/>
          </w:tcPr>
          <w:p w:rsidR="004A230A" w:rsidRPr="004A230A" w:rsidRDefault="004A230A" w:rsidP="004A230A">
            <w:pPr>
              <w:jc w:val="both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 xml:space="preserve">Администрация  </w:t>
            </w:r>
            <w:r w:rsidR="00F52436">
              <w:rPr>
                <w:sz w:val="28"/>
                <w:szCs w:val="28"/>
              </w:rPr>
              <w:t xml:space="preserve">муниципального образования </w:t>
            </w:r>
            <w:r w:rsidR="00414BED">
              <w:rPr>
                <w:sz w:val="28"/>
                <w:szCs w:val="28"/>
              </w:rPr>
              <w:t xml:space="preserve">Кандауровский </w:t>
            </w:r>
            <w:r w:rsidR="00F52436" w:rsidRPr="00191227">
              <w:rPr>
                <w:sz w:val="28"/>
                <w:szCs w:val="28"/>
              </w:rPr>
              <w:t xml:space="preserve">сельсовет </w:t>
            </w:r>
            <w:r w:rsidR="00F52436">
              <w:rPr>
                <w:sz w:val="28"/>
                <w:szCs w:val="28"/>
              </w:rPr>
              <w:t xml:space="preserve">Курманаевского </w:t>
            </w:r>
            <w:r w:rsidR="00F52436" w:rsidRPr="00191227">
              <w:rPr>
                <w:sz w:val="28"/>
                <w:szCs w:val="28"/>
              </w:rPr>
              <w:t>район</w:t>
            </w:r>
            <w:r w:rsidR="00F52436">
              <w:rPr>
                <w:sz w:val="28"/>
                <w:szCs w:val="28"/>
              </w:rPr>
              <w:t>а</w:t>
            </w:r>
            <w:r w:rsidR="00F52436" w:rsidRPr="00191227">
              <w:rPr>
                <w:sz w:val="28"/>
                <w:szCs w:val="28"/>
              </w:rPr>
              <w:t xml:space="preserve"> </w:t>
            </w:r>
            <w:r w:rsidR="00F52436">
              <w:rPr>
                <w:sz w:val="28"/>
                <w:szCs w:val="28"/>
              </w:rPr>
              <w:t xml:space="preserve">Оренбургской области </w:t>
            </w:r>
            <w:r w:rsidR="00F52436" w:rsidRPr="00191227">
              <w:rPr>
                <w:sz w:val="28"/>
                <w:szCs w:val="28"/>
              </w:rPr>
              <w:t xml:space="preserve">на </w:t>
            </w:r>
            <w:r w:rsidR="006714ED">
              <w:rPr>
                <w:sz w:val="28"/>
                <w:szCs w:val="28"/>
              </w:rPr>
              <w:t>2017-2025</w:t>
            </w:r>
            <w:r w:rsidR="006714ED" w:rsidRPr="00F52436">
              <w:rPr>
                <w:sz w:val="28"/>
                <w:szCs w:val="28"/>
              </w:rPr>
              <w:t xml:space="preserve"> </w:t>
            </w:r>
            <w:r w:rsidR="00F52436" w:rsidRPr="00191227">
              <w:rPr>
                <w:sz w:val="28"/>
                <w:szCs w:val="28"/>
              </w:rPr>
              <w:t>годы</w:t>
            </w:r>
          </w:p>
        </w:tc>
      </w:tr>
      <w:tr w:rsidR="004A230A" w:rsidRPr="004A230A" w:rsidTr="006333E1">
        <w:trPr>
          <w:trHeight w:val="334"/>
        </w:trPr>
        <w:tc>
          <w:tcPr>
            <w:tcW w:w="2822" w:type="dxa"/>
          </w:tcPr>
          <w:p w:rsidR="004A230A" w:rsidRPr="004A230A" w:rsidRDefault="004A230A" w:rsidP="006333E1">
            <w:pPr>
              <w:jc w:val="right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Разработчик программы:</w:t>
            </w:r>
          </w:p>
        </w:tc>
        <w:tc>
          <w:tcPr>
            <w:tcW w:w="6498" w:type="dxa"/>
          </w:tcPr>
          <w:p w:rsidR="004A230A" w:rsidRPr="004A230A" w:rsidRDefault="004A230A" w:rsidP="004A230A">
            <w:pPr>
              <w:jc w:val="both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 xml:space="preserve">Администрация  </w:t>
            </w:r>
            <w:r w:rsidR="00F52436">
              <w:rPr>
                <w:sz w:val="28"/>
                <w:szCs w:val="28"/>
              </w:rPr>
              <w:t xml:space="preserve">муниципального образования </w:t>
            </w:r>
            <w:r w:rsidR="00414BED">
              <w:rPr>
                <w:sz w:val="28"/>
                <w:szCs w:val="28"/>
              </w:rPr>
              <w:t>Кандауровский</w:t>
            </w:r>
            <w:r w:rsidR="00414BED" w:rsidRPr="00191227">
              <w:rPr>
                <w:sz w:val="28"/>
                <w:szCs w:val="28"/>
              </w:rPr>
              <w:t xml:space="preserve"> </w:t>
            </w:r>
            <w:r w:rsidR="00F52436" w:rsidRPr="00191227">
              <w:rPr>
                <w:sz w:val="28"/>
                <w:szCs w:val="28"/>
              </w:rPr>
              <w:t xml:space="preserve">сельсовет </w:t>
            </w:r>
            <w:r w:rsidR="00F52436">
              <w:rPr>
                <w:sz w:val="28"/>
                <w:szCs w:val="28"/>
              </w:rPr>
              <w:t xml:space="preserve">Курманаевского </w:t>
            </w:r>
            <w:r w:rsidR="00F52436" w:rsidRPr="00191227">
              <w:rPr>
                <w:sz w:val="28"/>
                <w:szCs w:val="28"/>
              </w:rPr>
              <w:t>район</w:t>
            </w:r>
            <w:r w:rsidR="00F52436">
              <w:rPr>
                <w:sz w:val="28"/>
                <w:szCs w:val="28"/>
              </w:rPr>
              <w:t>а</w:t>
            </w:r>
            <w:r w:rsidR="00F52436" w:rsidRPr="00191227">
              <w:rPr>
                <w:sz w:val="28"/>
                <w:szCs w:val="28"/>
              </w:rPr>
              <w:t xml:space="preserve"> </w:t>
            </w:r>
            <w:r w:rsidR="00F52436">
              <w:rPr>
                <w:sz w:val="28"/>
                <w:szCs w:val="28"/>
              </w:rPr>
              <w:t xml:space="preserve">Оренбургской области </w:t>
            </w:r>
            <w:r w:rsidR="00F52436" w:rsidRPr="00191227">
              <w:rPr>
                <w:sz w:val="28"/>
                <w:szCs w:val="28"/>
              </w:rPr>
              <w:t xml:space="preserve">на </w:t>
            </w:r>
            <w:r w:rsidR="006714ED">
              <w:rPr>
                <w:sz w:val="28"/>
                <w:szCs w:val="28"/>
              </w:rPr>
              <w:t>2017-2025</w:t>
            </w:r>
            <w:r w:rsidR="006714ED" w:rsidRPr="00F52436">
              <w:rPr>
                <w:sz w:val="28"/>
                <w:szCs w:val="28"/>
              </w:rPr>
              <w:t xml:space="preserve"> </w:t>
            </w:r>
            <w:r w:rsidR="00F52436" w:rsidRPr="00191227">
              <w:rPr>
                <w:sz w:val="28"/>
                <w:szCs w:val="28"/>
              </w:rPr>
              <w:t>годы</w:t>
            </w:r>
          </w:p>
        </w:tc>
      </w:tr>
      <w:tr w:rsidR="004A230A" w:rsidRPr="004A230A" w:rsidTr="006333E1">
        <w:trPr>
          <w:trHeight w:val="368"/>
        </w:trPr>
        <w:tc>
          <w:tcPr>
            <w:tcW w:w="2822" w:type="dxa"/>
          </w:tcPr>
          <w:p w:rsidR="004A230A" w:rsidRPr="004A230A" w:rsidRDefault="004A230A" w:rsidP="006333E1">
            <w:pPr>
              <w:jc w:val="right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Основная цель программы:</w:t>
            </w:r>
          </w:p>
        </w:tc>
        <w:tc>
          <w:tcPr>
            <w:tcW w:w="6498" w:type="dxa"/>
          </w:tcPr>
          <w:p w:rsidR="004A230A" w:rsidRPr="004A230A" w:rsidRDefault="004A230A" w:rsidP="004A230A">
            <w:pPr>
              <w:jc w:val="both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 xml:space="preserve">Развитие социальной инфраструктуры </w:t>
            </w:r>
            <w:r w:rsidR="00F52436">
              <w:rPr>
                <w:sz w:val="28"/>
                <w:szCs w:val="28"/>
              </w:rPr>
              <w:t xml:space="preserve">муниципального образования </w:t>
            </w:r>
            <w:r w:rsidR="00414BED">
              <w:rPr>
                <w:sz w:val="28"/>
                <w:szCs w:val="28"/>
              </w:rPr>
              <w:t>Кандауровский</w:t>
            </w:r>
            <w:r w:rsidR="00414BED" w:rsidRPr="00191227">
              <w:rPr>
                <w:sz w:val="28"/>
                <w:szCs w:val="28"/>
              </w:rPr>
              <w:t xml:space="preserve"> </w:t>
            </w:r>
            <w:r w:rsidR="00F52436" w:rsidRPr="00191227">
              <w:rPr>
                <w:sz w:val="28"/>
                <w:szCs w:val="28"/>
              </w:rPr>
              <w:t xml:space="preserve">сельсовет </w:t>
            </w:r>
            <w:r w:rsidR="00F52436">
              <w:rPr>
                <w:sz w:val="28"/>
                <w:szCs w:val="28"/>
              </w:rPr>
              <w:t xml:space="preserve">Курманаевского </w:t>
            </w:r>
            <w:r w:rsidR="00F52436" w:rsidRPr="00191227">
              <w:rPr>
                <w:sz w:val="28"/>
                <w:szCs w:val="28"/>
              </w:rPr>
              <w:t>район</w:t>
            </w:r>
            <w:r w:rsidR="00F52436">
              <w:rPr>
                <w:sz w:val="28"/>
                <w:szCs w:val="28"/>
              </w:rPr>
              <w:t>а</w:t>
            </w:r>
            <w:r w:rsidR="00F52436" w:rsidRPr="00191227">
              <w:rPr>
                <w:sz w:val="28"/>
                <w:szCs w:val="28"/>
              </w:rPr>
              <w:t xml:space="preserve"> </w:t>
            </w:r>
            <w:r w:rsidR="00F52436">
              <w:rPr>
                <w:sz w:val="28"/>
                <w:szCs w:val="28"/>
              </w:rPr>
              <w:t xml:space="preserve">Оренбургской области </w:t>
            </w:r>
            <w:r w:rsidR="00F52436" w:rsidRPr="00191227">
              <w:rPr>
                <w:sz w:val="28"/>
                <w:szCs w:val="28"/>
              </w:rPr>
              <w:t xml:space="preserve">на </w:t>
            </w:r>
            <w:r w:rsidR="006714ED">
              <w:rPr>
                <w:sz w:val="28"/>
                <w:szCs w:val="28"/>
              </w:rPr>
              <w:t>2017-2025</w:t>
            </w:r>
            <w:r w:rsidR="006714ED" w:rsidRPr="00F52436">
              <w:rPr>
                <w:sz w:val="28"/>
                <w:szCs w:val="28"/>
              </w:rPr>
              <w:t xml:space="preserve"> </w:t>
            </w:r>
            <w:r w:rsidR="00F52436" w:rsidRPr="00191227">
              <w:rPr>
                <w:sz w:val="28"/>
                <w:szCs w:val="28"/>
              </w:rPr>
              <w:t>годы</w:t>
            </w:r>
          </w:p>
        </w:tc>
      </w:tr>
      <w:tr w:rsidR="004A230A" w:rsidRPr="004A230A" w:rsidTr="006333E1">
        <w:trPr>
          <w:trHeight w:val="345"/>
        </w:trPr>
        <w:tc>
          <w:tcPr>
            <w:tcW w:w="2822" w:type="dxa"/>
          </w:tcPr>
          <w:p w:rsidR="004A230A" w:rsidRPr="004A230A" w:rsidRDefault="004A230A" w:rsidP="006333E1">
            <w:pPr>
              <w:jc w:val="right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Задачи программы:</w:t>
            </w:r>
          </w:p>
        </w:tc>
        <w:tc>
          <w:tcPr>
            <w:tcW w:w="6498" w:type="dxa"/>
          </w:tcPr>
          <w:p w:rsidR="004A230A" w:rsidRPr="004A230A" w:rsidRDefault="004A230A" w:rsidP="0077469F">
            <w:pPr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1. Создание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      </w:r>
          </w:p>
          <w:p w:rsidR="004A230A" w:rsidRPr="004A230A" w:rsidRDefault="004A230A" w:rsidP="0077469F">
            <w:pPr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4A230A" w:rsidRPr="004A230A" w:rsidRDefault="004A230A" w:rsidP="0077469F">
            <w:pPr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 xml:space="preserve">3. Развитие социальной инфраструктуры, образования, здравоохранения, культуры, физкультуры и спорта: повышение роли </w:t>
            </w:r>
            <w:r w:rsidRPr="004A230A">
              <w:rPr>
                <w:sz w:val="28"/>
                <w:szCs w:val="28"/>
              </w:rPr>
              <w:lastRenderedPageBreak/>
              <w:t>физкультуры и спорта в деле профилактики правонарушений, преодоления распространения наркомании и алкоголизма;</w:t>
            </w:r>
          </w:p>
          <w:p w:rsidR="004A230A" w:rsidRPr="004A230A" w:rsidRDefault="004A230A" w:rsidP="006333E1">
            <w:pPr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4.Сохранение объектов культуры и активизация культурной деятельности;</w:t>
            </w:r>
          </w:p>
          <w:p w:rsidR="004A230A" w:rsidRPr="004A230A" w:rsidRDefault="004A230A" w:rsidP="006333E1">
            <w:pPr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5. Развитие личных подсобных хозяйств;</w:t>
            </w:r>
          </w:p>
          <w:p w:rsidR="004A230A" w:rsidRPr="004A230A" w:rsidRDefault="004A230A" w:rsidP="006333E1">
            <w:pPr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6.Создание условий для безопасного проживания населения на территории сельского поселения.</w:t>
            </w:r>
          </w:p>
          <w:p w:rsidR="004A230A" w:rsidRPr="004A230A" w:rsidRDefault="004A230A" w:rsidP="006333E1">
            <w:pPr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7.Содействие в привлечении молодых специалистов в сельское поселение (врачей, учителей, работников культуры, муниципальных служащих);</w:t>
            </w:r>
          </w:p>
          <w:p w:rsidR="004A230A" w:rsidRPr="004A230A" w:rsidRDefault="004A230A" w:rsidP="006333E1">
            <w:pPr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 xml:space="preserve">8.Содействие в обеспечении социальной поддержки </w:t>
            </w:r>
            <w:r w:rsidR="00BA571C">
              <w:rPr>
                <w:sz w:val="28"/>
                <w:szCs w:val="28"/>
              </w:rPr>
              <w:t>слабозащищенным слоям населения</w:t>
            </w:r>
          </w:p>
        </w:tc>
      </w:tr>
      <w:tr w:rsidR="004A230A" w:rsidRPr="004A230A" w:rsidTr="006333E1">
        <w:trPr>
          <w:trHeight w:val="299"/>
        </w:trPr>
        <w:tc>
          <w:tcPr>
            <w:tcW w:w="2822" w:type="dxa"/>
          </w:tcPr>
          <w:p w:rsidR="004A230A" w:rsidRPr="004A230A" w:rsidRDefault="004A230A" w:rsidP="006333E1">
            <w:pPr>
              <w:jc w:val="right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lastRenderedPageBreak/>
              <w:t>Сроки реализации Программы:</w:t>
            </w:r>
          </w:p>
        </w:tc>
        <w:tc>
          <w:tcPr>
            <w:tcW w:w="6498" w:type="dxa"/>
          </w:tcPr>
          <w:p w:rsidR="004A230A" w:rsidRPr="004A230A" w:rsidRDefault="006714ED" w:rsidP="00633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2017-2025</w:t>
            </w:r>
            <w:r w:rsidRPr="00F52436">
              <w:rPr>
                <w:sz w:val="28"/>
                <w:szCs w:val="28"/>
              </w:rPr>
              <w:t xml:space="preserve"> </w:t>
            </w:r>
            <w:r w:rsidR="004A230A" w:rsidRPr="004A230A">
              <w:rPr>
                <w:sz w:val="28"/>
                <w:szCs w:val="28"/>
              </w:rPr>
              <w:t>годы</w:t>
            </w:r>
          </w:p>
        </w:tc>
      </w:tr>
    </w:tbl>
    <w:p w:rsidR="004A230A" w:rsidRPr="004A230A" w:rsidRDefault="004A230A" w:rsidP="004A230A">
      <w:pPr>
        <w:rPr>
          <w:sz w:val="28"/>
          <w:szCs w:val="28"/>
        </w:rPr>
      </w:pPr>
    </w:p>
    <w:p w:rsidR="004A230A" w:rsidRPr="004A230A" w:rsidRDefault="004A230A" w:rsidP="004A230A">
      <w:pPr>
        <w:jc w:val="center"/>
        <w:rPr>
          <w:b/>
          <w:sz w:val="28"/>
          <w:szCs w:val="28"/>
        </w:rPr>
      </w:pPr>
      <w:r w:rsidRPr="004A230A">
        <w:rPr>
          <w:b/>
          <w:sz w:val="28"/>
          <w:szCs w:val="28"/>
        </w:rPr>
        <w:t>Перечень подпрограмм и основных мероприятий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1"/>
        <w:gridCol w:w="6532"/>
      </w:tblGrid>
      <w:tr w:rsidR="004A230A" w:rsidRPr="004A230A" w:rsidTr="006333E1">
        <w:trPr>
          <w:trHeight w:val="391"/>
        </w:trPr>
        <w:tc>
          <w:tcPr>
            <w:tcW w:w="2811" w:type="dxa"/>
          </w:tcPr>
          <w:p w:rsidR="004A230A" w:rsidRPr="004A230A" w:rsidRDefault="004A230A" w:rsidP="006333E1">
            <w:pPr>
              <w:jc w:val="right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Основные исполнители программы:</w:t>
            </w:r>
          </w:p>
        </w:tc>
        <w:tc>
          <w:tcPr>
            <w:tcW w:w="6532" w:type="dxa"/>
          </w:tcPr>
          <w:p w:rsidR="004A230A" w:rsidRPr="004A230A" w:rsidRDefault="004A230A" w:rsidP="006333E1">
            <w:pPr>
              <w:jc w:val="both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 xml:space="preserve">- Администрация  </w:t>
            </w:r>
            <w:r w:rsidR="00F52436">
              <w:rPr>
                <w:sz w:val="28"/>
                <w:szCs w:val="28"/>
              </w:rPr>
              <w:t xml:space="preserve">муниципального образования </w:t>
            </w:r>
            <w:r w:rsidR="00414BED">
              <w:rPr>
                <w:sz w:val="28"/>
                <w:szCs w:val="28"/>
              </w:rPr>
              <w:t>Кандауровский</w:t>
            </w:r>
            <w:r w:rsidR="00414BED" w:rsidRPr="00191227">
              <w:rPr>
                <w:sz w:val="28"/>
                <w:szCs w:val="28"/>
              </w:rPr>
              <w:t xml:space="preserve"> </w:t>
            </w:r>
            <w:r w:rsidR="00F52436" w:rsidRPr="00191227">
              <w:rPr>
                <w:sz w:val="28"/>
                <w:szCs w:val="28"/>
              </w:rPr>
              <w:t xml:space="preserve">сельсовет </w:t>
            </w:r>
            <w:r w:rsidR="00F52436">
              <w:rPr>
                <w:sz w:val="28"/>
                <w:szCs w:val="28"/>
              </w:rPr>
              <w:t xml:space="preserve">Курманаевского </w:t>
            </w:r>
            <w:r w:rsidR="00F52436" w:rsidRPr="00191227">
              <w:rPr>
                <w:sz w:val="28"/>
                <w:szCs w:val="28"/>
              </w:rPr>
              <w:t>район</w:t>
            </w:r>
            <w:r w:rsidR="00F52436">
              <w:rPr>
                <w:sz w:val="28"/>
                <w:szCs w:val="28"/>
              </w:rPr>
              <w:t>а</w:t>
            </w:r>
            <w:r w:rsidR="00F52436" w:rsidRPr="00191227">
              <w:rPr>
                <w:sz w:val="28"/>
                <w:szCs w:val="28"/>
              </w:rPr>
              <w:t xml:space="preserve"> </w:t>
            </w:r>
            <w:r w:rsidR="00F52436">
              <w:rPr>
                <w:sz w:val="28"/>
                <w:szCs w:val="28"/>
              </w:rPr>
              <w:t xml:space="preserve">Оренбургской области </w:t>
            </w:r>
            <w:r w:rsidR="00F52436" w:rsidRPr="00191227">
              <w:rPr>
                <w:sz w:val="28"/>
                <w:szCs w:val="28"/>
              </w:rPr>
              <w:t xml:space="preserve">на </w:t>
            </w:r>
            <w:r w:rsidR="006714ED">
              <w:rPr>
                <w:sz w:val="28"/>
                <w:szCs w:val="28"/>
              </w:rPr>
              <w:t>2017-2025</w:t>
            </w:r>
            <w:r w:rsidR="006714ED" w:rsidRPr="00F52436">
              <w:rPr>
                <w:sz w:val="28"/>
                <w:szCs w:val="28"/>
              </w:rPr>
              <w:t xml:space="preserve"> </w:t>
            </w:r>
            <w:r w:rsidR="00F52436" w:rsidRPr="00191227">
              <w:rPr>
                <w:sz w:val="28"/>
                <w:szCs w:val="28"/>
              </w:rPr>
              <w:t>годы</w:t>
            </w:r>
            <w:r w:rsidRPr="004A230A">
              <w:rPr>
                <w:sz w:val="28"/>
                <w:szCs w:val="28"/>
              </w:rPr>
              <w:t>;</w:t>
            </w:r>
          </w:p>
          <w:p w:rsidR="004A230A" w:rsidRPr="004A230A" w:rsidRDefault="004A230A" w:rsidP="006333E1">
            <w:pPr>
              <w:jc w:val="both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 xml:space="preserve">- предприятия, организации, предприниматели </w:t>
            </w:r>
            <w:r w:rsidR="00F52436">
              <w:rPr>
                <w:sz w:val="28"/>
                <w:szCs w:val="28"/>
              </w:rPr>
              <w:t xml:space="preserve">муниципального образования </w:t>
            </w:r>
            <w:r w:rsidR="00414BED">
              <w:rPr>
                <w:sz w:val="28"/>
                <w:szCs w:val="28"/>
              </w:rPr>
              <w:t>Кандауровский</w:t>
            </w:r>
            <w:r w:rsidR="00414BED" w:rsidRPr="00191227">
              <w:rPr>
                <w:sz w:val="28"/>
                <w:szCs w:val="28"/>
              </w:rPr>
              <w:t xml:space="preserve"> </w:t>
            </w:r>
            <w:r w:rsidR="00F52436" w:rsidRPr="00191227">
              <w:rPr>
                <w:sz w:val="28"/>
                <w:szCs w:val="28"/>
              </w:rPr>
              <w:t xml:space="preserve">сельсовет </w:t>
            </w:r>
            <w:r w:rsidR="00F52436">
              <w:rPr>
                <w:sz w:val="28"/>
                <w:szCs w:val="28"/>
              </w:rPr>
              <w:t xml:space="preserve">Курманаевского </w:t>
            </w:r>
            <w:r w:rsidR="00F52436" w:rsidRPr="00191227">
              <w:rPr>
                <w:sz w:val="28"/>
                <w:szCs w:val="28"/>
              </w:rPr>
              <w:t>район</w:t>
            </w:r>
            <w:r w:rsidR="00F52436">
              <w:rPr>
                <w:sz w:val="28"/>
                <w:szCs w:val="28"/>
              </w:rPr>
              <w:t>а</w:t>
            </w:r>
            <w:r w:rsidR="00F52436" w:rsidRPr="00191227">
              <w:rPr>
                <w:sz w:val="28"/>
                <w:szCs w:val="28"/>
              </w:rPr>
              <w:t xml:space="preserve"> </w:t>
            </w:r>
            <w:r w:rsidR="00F52436">
              <w:rPr>
                <w:sz w:val="28"/>
                <w:szCs w:val="28"/>
              </w:rPr>
              <w:t xml:space="preserve">Оренбургской области </w:t>
            </w:r>
            <w:r w:rsidR="00F52436" w:rsidRPr="00191227">
              <w:rPr>
                <w:sz w:val="28"/>
                <w:szCs w:val="28"/>
              </w:rPr>
              <w:t xml:space="preserve">на </w:t>
            </w:r>
            <w:r w:rsidR="006714ED">
              <w:rPr>
                <w:sz w:val="28"/>
                <w:szCs w:val="28"/>
              </w:rPr>
              <w:t>2017-2025</w:t>
            </w:r>
            <w:r w:rsidR="006714ED" w:rsidRPr="00F52436">
              <w:rPr>
                <w:sz w:val="28"/>
                <w:szCs w:val="28"/>
              </w:rPr>
              <w:t xml:space="preserve"> </w:t>
            </w:r>
            <w:r w:rsidR="00F52436" w:rsidRPr="00191227">
              <w:rPr>
                <w:sz w:val="28"/>
                <w:szCs w:val="28"/>
              </w:rPr>
              <w:t>годы</w:t>
            </w:r>
            <w:r w:rsidRPr="004A230A">
              <w:rPr>
                <w:sz w:val="28"/>
                <w:szCs w:val="28"/>
              </w:rPr>
              <w:t>;</w:t>
            </w:r>
          </w:p>
          <w:p w:rsidR="004A230A" w:rsidRPr="004A230A" w:rsidRDefault="004A230A" w:rsidP="004A230A">
            <w:pPr>
              <w:jc w:val="both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 xml:space="preserve">- население </w:t>
            </w:r>
            <w:r w:rsidR="00F52436">
              <w:rPr>
                <w:sz w:val="28"/>
                <w:szCs w:val="28"/>
              </w:rPr>
              <w:t xml:space="preserve">муниципального образования </w:t>
            </w:r>
            <w:r w:rsidR="00414BED">
              <w:rPr>
                <w:sz w:val="28"/>
                <w:szCs w:val="28"/>
              </w:rPr>
              <w:t>Кандауровский</w:t>
            </w:r>
            <w:r w:rsidR="00414BED" w:rsidRPr="00191227">
              <w:rPr>
                <w:sz w:val="28"/>
                <w:szCs w:val="28"/>
              </w:rPr>
              <w:t xml:space="preserve"> </w:t>
            </w:r>
            <w:r w:rsidR="00F52436" w:rsidRPr="00191227">
              <w:rPr>
                <w:sz w:val="28"/>
                <w:szCs w:val="28"/>
              </w:rPr>
              <w:t xml:space="preserve">сельсовет </w:t>
            </w:r>
            <w:r w:rsidR="00F52436">
              <w:rPr>
                <w:sz w:val="28"/>
                <w:szCs w:val="28"/>
              </w:rPr>
              <w:t xml:space="preserve">Курманаевского </w:t>
            </w:r>
            <w:r w:rsidR="00F52436" w:rsidRPr="00191227">
              <w:rPr>
                <w:sz w:val="28"/>
                <w:szCs w:val="28"/>
              </w:rPr>
              <w:t>район</w:t>
            </w:r>
            <w:r w:rsidR="00F52436">
              <w:rPr>
                <w:sz w:val="28"/>
                <w:szCs w:val="28"/>
              </w:rPr>
              <w:t>а</w:t>
            </w:r>
            <w:r w:rsidR="00F52436" w:rsidRPr="00191227">
              <w:rPr>
                <w:sz w:val="28"/>
                <w:szCs w:val="28"/>
              </w:rPr>
              <w:t xml:space="preserve"> </w:t>
            </w:r>
            <w:r w:rsidR="00F52436">
              <w:rPr>
                <w:sz w:val="28"/>
                <w:szCs w:val="28"/>
              </w:rPr>
              <w:t xml:space="preserve">Оренбургской области </w:t>
            </w:r>
            <w:r w:rsidR="00F52436" w:rsidRPr="00191227">
              <w:rPr>
                <w:sz w:val="28"/>
                <w:szCs w:val="28"/>
              </w:rPr>
              <w:t xml:space="preserve">на </w:t>
            </w:r>
            <w:r w:rsidR="006714ED">
              <w:rPr>
                <w:sz w:val="28"/>
                <w:szCs w:val="28"/>
              </w:rPr>
              <w:t>2017-2025</w:t>
            </w:r>
            <w:r w:rsidR="006714ED" w:rsidRPr="00F52436">
              <w:rPr>
                <w:sz w:val="28"/>
                <w:szCs w:val="28"/>
              </w:rPr>
              <w:t xml:space="preserve"> </w:t>
            </w:r>
            <w:r w:rsidR="00F52436" w:rsidRPr="00191227">
              <w:rPr>
                <w:sz w:val="28"/>
                <w:szCs w:val="28"/>
              </w:rPr>
              <w:t>годы</w:t>
            </w:r>
          </w:p>
        </w:tc>
      </w:tr>
      <w:tr w:rsidR="004A230A" w:rsidRPr="004A230A" w:rsidTr="006333E1">
        <w:trPr>
          <w:trHeight w:val="345"/>
        </w:trPr>
        <w:tc>
          <w:tcPr>
            <w:tcW w:w="2811" w:type="dxa"/>
          </w:tcPr>
          <w:p w:rsidR="004A230A" w:rsidRPr="004A230A" w:rsidRDefault="004A230A" w:rsidP="006333E1">
            <w:pPr>
              <w:jc w:val="right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Источники финансирования Программы (млн. руб.)</w:t>
            </w:r>
          </w:p>
        </w:tc>
        <w:tc>
          <w:tcPr>
            <w:tcW w:w="6532" w:type="dxa"/>
          </w:tcPr>
          <w:p w:rsidR="004A230A" w:rsidRPr="004A230A" w:rsidRDefault="004A230A" w:rsidP="006333E1">
            <w:pPr>
              <w:jc w:val="both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 xml:space="preserve">Программа финансируется из местного, районного, </w:t>
            </w:r>
            <w:r w:rsidR="00F52436">
              <w:rPr>
                <w:sz w:val="28"/>
                <w:szCs w:val="28"/>
              </w:rPr>
              <w:t xml:space="preserve">областного </w:t>
            </w:r>
            <w:r w:rsidRPr="004A230A">
              <w:rPr>
                <w:sz w:val="28"/>
                <w:szCs w:val="28"/>
              </w:rPr>
              <w:t>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4A230A" w:rsidRPr="004A230A" w:rsidTr="006333E1">
        <w:trPr>
          <w:trHeight w:val="357"/>
        </w:trPr>
        <w:tc>
          <w:tcPr>
            <w:tcW w:w="2811" w:type="dxa"/>
          </w:tcPr>
          <w:p w:rsidR="004A230A" w:rsidRPr="004A230A" w:rsidRDefault="004A230A" w:rsidP="006333E1">
            <w:pPr>
              <w:jc w:val="right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 xml:space="preserve">Система </w:t>
            </w:r>
            <w:proofErr w:type="gramStart"/>
            <w:r w:rsidRPr="004A230A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4A230A">
              <w:rPr>
                <w:b/>
                <w:sz w:val="28"/>
                <w:szCs w:val="28"/>
              </w:rPr>
              <w:t xml:space="preserve"> исполнением Программы:</w:t>
            </w:r>
          </w:p>
        </w:tc>
        <w:tc>
          <w:tcPr>
            <w:tcW w:w="6532" w:type="dxa"/>
          </w:tcPr>
          <w:p w:rsidR="004A230A" w:rsidRPr="00F52436" w:rsidRDefault="004A230A" w:rsidP="004A230A">
            <w:pPr>
              <w:jc w:val="both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 xml:space="preserve">Собрание представителей </w:t>
            </w:r>
            <w:r w:rsidR="00F52436">
              <w:rPr>
                <w:sz w:val="28"/>
                <w:szCs w:val="28"/>
              </w:rPr>
              <w:t xml:space="preserve">муниципального образования </w:t>
            </w:r>
            <w:r w:rsidR="00414BED">
              <w:rPr>
                <w:sz w:val="28"/>
                <w:szCs w:val="28"/>
              </w:rPr>
              <w:t>Кандауровский</w:t>
            </w:r>
            <w:r w:rsidR="00414BED" w:rsidRPr="00191227">
              <w:rPr>
                <w:sz w:val="28"/>
                <w:szCs w:val="28"/>
              </w:rPr>
              <w:t xml:space="preserve"> </w:t>
            </w:r>
            <w:r w:rsidR="00F52436" w:rsidRPr="00191227">
              <w:rPr>
                <w:sz w:val="28"/>
                <w:szCs w:val="28"/>
              </w:rPr>
              <w:t xml:space="preserve">сельсовет </w:t>
            </w:r>
            <w:r w:rsidR="00F52436">
              <w:rPr>
                <w:sz w:val="28"/>
                <w:szCs w:val="28"/>
              </w:rPr>
              <w:t xml:space="preserve">Курманаевского </w:t>
            </w:r>
            <w:r w:rsidR="00F52436" w:rsidRPr="00191227">
              <w:rPr>
                <w:sz w:val="28"/>
                <w:szCs w:val="28"/>
              </w:rPr>
              <w:t>район</w:t>
            </w:r>
            <w:r w:rsidR="00F52436">
              <w:rPr>
                <w:sz w:val="28"/>
                <w:szCs w:val="28"/>
              </w:rPr>
              <w:t>а</w:t>
            </w:r>
            <w:r w:rsidR="00F52436" w:rsidRPr="00191227">
              <w:rPr>
                <w:sz w:val="28"/>
                <w:szCs w:val="28"/>
              </w:rPr>
              <w:t xml:space="preserve"> </w:t>
            </w:r>
            <w:r w:rsidR="00F52436">
              <w:rPr>
                <w:sz w:val="28"/>
                <w:szCs w:val="28"/>
              </w:rPr>
              <w:t xml:space="preserve">Оренбургской области </w:t>
            </w:r>
          </w:p>
        </w:tc>
      </w:tr>
    </w:tbl>
    <w:p w:rsidR="002B5C6A" w:rsidRDefault="002B5C6A" w:rsidP="002B5C6A">
      <w:pPr>
        <w:rPr>
          <w:b/>
          <w:sz w:val="28"/>
          <w:szCs w:val="28"/>
        </w:rPr>
      </w:pPr>
    </w:p>
    <w:p w:rsidR="004A230A" w:rsidRPr="003E5444" w:rsidRDefault="002B5C6A" w:rsidP="003E54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1.</w:t>
      </w:r>
      <w:r w:rsidR="004A230A" w:rsidRPr="004A230A">
        <w:rPr>
          <w:b/>
          <w:sz w:val="28"/>
          <w:szCs w:val="28"/>
        </w:rPr>
        <w:t>Введение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A230A">
        <w:rPr>
          <w:sz w:val="28"/>
          <w:szCs w:val="28"/>
        </w:rPr>
        <w:t>Необходимость реализации  закона № 131-ФЗ от 06.10.2003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не только на муниципальном уровне, но и на уровне отдельных сельских поселений.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30A">
        <w:rPr>
          <w:sz w:val="28"/>
          <w:szCs w:val="28"/>
        </w:rPr>
        <w:t xml:space="preserve">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="00F52436">
        <w:rPr>
          <w:sz w:val="28"/>
          <w:szCs w:val="28"/>
        </w:rPr>
        <w:t xml:space="preserve">муниципального образования </w:t>
      </w:r>
      <w:r w:rsidR="00414BED">
        <w:rPr>
          <w:sz w:val="28"/>
          <w:szCs w:val="28"/>
        </w:rPr>
        <w:lastRenderedPageBreak/>
        <w:t>Кандауровский</w:t>
      </w:r>
      <w:r w:rsidR="00414BED" w:rsidRPr="00191227">
        <w:rPr>
          <w:sz w:val="28"/>
          <w:szCs w:val="28"/>
        </w:rPr>
        <w:t xml:space="preserve"> </w:t>
      </w:r>
      <w:r w:rsidR="00F52436" w:rsidRPr="00191227">
        <w:rPr>
          <w:sz w:val="28"/>
          <w:szCs w:val="28"/>
        </w:rPr>
        <w:t xml:space="preserve">сельсовет </w:t>
      </w:r>
      <w:r w:rsidR="00F52436">
        <w:rPr>
          <w:sz w:val="28"/>
          <w:szCs w:val="28"/>
        </w:rPr>
        <w:t xml:space="preserve">Курманаевского </w:t>
      </w:r>
      <w:r w:rsidR="00F52436" w:rsidRPr="00191227">
        <w:rPr>
          <w:sz w:val="28"/>
          <w:szCs w:val="28"/>
        </w:rPr>
        <w:t>район</w:t>
      </w:r>
      <w:r w:rsidR="00F52436">
        <w:rPr>
          <w:sz w:val="28"/>
          <w:szCs w:val="28"/>
        </w:rPr>
        <w:t>а</w:t>
      </w:r>
      <w:r w:rsidR="00F52436" w:rsidRPr="00191227">
        <w:rPr>
          <w:sz w:val="28"/>
          <w:szCs w:val="28"/>
        </w:rPr>
        <w:t xml:space="preserve"> </w:t>
      </w:r>
      <w:r w:rsidR="00F52436">
        <w:rPr>
          <w:sz w:val="28"/>
          <w:szCs w:val="28"/>
        </w:rPr>
        <w:t>Оренбургской области</w:t>
      </w:r>
      <w:r w:rsidRPr="004A230A">
        <w:rPr>
          <w:sz w:val="28"/>
          <w:szCs w:val="28"/>
        </w:rPr>
        <w:t xml:space="preserve"> (далее – Программа) содержит  чёткое представление  о  стратегических целях, ресурсах, потенциале  и об основных направлениях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4A230A" w:rsidRPr="004A230A" w:rsidRDefault="002B5C6A" w:rsidP="004A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230A" w:rsidRPr="004A230A">
        <w:rPr>
          <w:sz w:val="28"/>
          <w:szCs w:val="28"/>
        </w:rPr>
        <w:t>Цели развития 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F52436">
        <w:rPr>
          <w:sz w:val="28"/>
          <w:szCs w:val="28"/>
        </w:rPr>
        <w:t xml:space="preserve">муниципального образования </w:t>
      </w:r>
      <w:r w:rsidR="00414BED">
        <w:rPr>
          <w:sz w:val="28"/>
          <w:szCs w:val="28"/>
        </w:rPr>
        <w:t>Кандауровский</w:t>
      </w:r>
      <w:r w:rsidR="00414BED" w:rsidRPr="00191227">
        <w:rPr>
          <w:sz w:val="28"/>
          <w:szCs w:val="28"/>
        </w:rPr>
        <w:t xml:space="preserve"> </w:t>
      </w:r>
      <w:r w:rsidR="00F52436" w:rsidRPr="00191227">
        <w:rPr>
          <w:sz w:val="28"/>
          <w:szCs w:val="28"/>
        </w:rPr>
        <w:t xml:space="preserve">сельсовет </w:t>
      </w:r>
      <w:r w:rsidR="00F52436">
        <w:rPr>
          <w:sz w:val="28"/>
          <w:szCs w:val="28"/>
        </w:rPr>
        <w:t xml:space="preserve">Курманаевского </w:t>
      </w:r>
      <w:r w:rsidR="00F52436" w:rsidRPr="00191227">
        <w:rPr>
          <w:sz w:val="28"/>
          <w:szCs w:val="28"/>
        </w:rPr>
        <w:t>район</w:t>
      </w:r>
      <w:r w:rsidR="00F52436">
        <w:rPr>
          <w:sz w:val="28"/>
          <w:szCs w:val="28"/>
        </w:rPr>
        <w:t>а</w:t>
      </w:r>
      <w:r w:rsidR="00F52436" w:rsidRPr="00191227">
        <w:rPr>
          <w:sz w:val="28"/>
          <w:szCs w:val="28"/>
        </w:rPr>
        <w:t xml:space="preserve"> </w:t>
      </w:r>
      <w:r w:rsidR="00F52436">
        <w:rPr>
          <w:sz w:val="28"/>
          <w:szCs w:val="28"/>
        </w:rPr>
        <w:t xml:space="preserve">Оренбургской области </w:t>
      </w:r>
      <w:r w:rsidRPr="004A230A">
        <w:rPr>
          <w:sz w:val="28"/>
          <w:szCs w:val="28"/>
        </w:rPr>
        <w:t>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</w:p>
    <w:p w:rsidR="004A230A" w:rsidRPr="004A230A" w:rsidRDefault="002B5C6A" w:rsidP="004A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A230A" w:rsidRPr="004A230A">
        <w:rPr>
          <w:sz w:val="28"/>
          <w:szCs w:val="28"/>
        </w:rPr>
        <w:t xml:space="preserve"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4A230A" w:rsidRDefault="002B5C6A" w:rsidP="004A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230A" w:rsidRPr="004A230A">
        <w:rPr>
          <w:sz w:val="28"/>
          <w:szCs w:val="28"/>
        </w:rPr>
        <w:t>Для обеспечения условий  успешного выполнения мероприятий  Программы, необходимо на уровне каждого сельского поселения разрабатывать 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 Программы и достижения целей социального развития сельского поселения.</w:t>
      </w:r>
    </w:p>
    <w:p w:rsidR="003E5444" w:rsidRPr="004A230A" w:rsidRDefault="003E5444" w:rsidP="004A230A">
      <w:pPr>
        <w:jc w:val="both"/>
        <w:rPr>
          <w:sz w:val="28"/>
          <w:szCs w:val="28"/>
        </w:rPr>
      </w:pPr>
    </w:p>
    <w:p w:rsidR="004A230A" w:rsidRPr="003E5444" w:rsidRDefault="004A230A" w:rsidP="003E5444">
      <w:pPr>
        <w:ind w:firstLine="700"/>
        <w:jc w:val="center"/>
        <w:rPr>
          <w:b/>
          <w:sz w:val="28"/>
          <w:szCs w:val="28"/>
        </w:rPr>
      </w:pPr>
      <w:r w:rsidRPr="003E5444">
        <w:rPr>
          <w:b/>
          <w:sz w:val="28"/>
          <w:szCs w:val="28"/>
        </w:rPr>
        <w:t xml:space="preserve">2. Социально-экономическая ситуация  и потенциал развития  </w:t>
      </w:r>
      <w:r w:rsidR="00F52436" w:rsidRPr="003E5444">
        <w:rPr>
          <w:b/>
          <w:sz w:val="28"/>
          <w:szCs w:val="28"/>
        </w:rPr>
        <w:t xml:space="preserve">муниципального образования </w:t>
      </w:r>
      <w:r w:rsidR="00414BED" w:rsidRPr="003E5444">
        <w:rPr>
          <w:b/>
          <w:sz w:val="28"/>
          <w:szCs w:val="28"/>
        </w:rPr>
        <w:t xml:space="preserve">Кандауровский </w:t>
      </w:r>
      <w:r w:rsidR="00F52436" w:rsidRPr="003E5444">
        <w:rPr>
          <w:b/>
          <w:sz w:val="28"/>
          <w:szCs w:val="28"/>
        </w:rPr>
        <w:t xml:space="preserve">сельсовет </w:t>
      </w:r>
      <w:proofErr w:type="spellStart"/>
      <w:r w:rsidR="00F52436" w:rsidRPr="003E5444">
        <w:rPr>
          <w:b/>
          <w:sz w:val="28"/>
          <w:szCs w:val="28"/>
        </w:rPr>
        <w:t>Курманаевского</w:t>
      </w:r>
      <w:proofErr w:type="spellEnd"/>
      <w:r w:rsidR="00F52436" w:rsidRPr="003E5444">
        <w:rPr>
          <w:b/>
          <w:sz w:val="28"/>
          <w:szCs w:val="28"/>
        </w:rPr>
        <w:t xml:space="preserve"> района Оренбургской области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lastRenderedPageBreak/>
        <w:t>2.1. Анализ социального развития сельского поселения</w:t>
      </w:r>
    </w:p>
    <w:p w:rsidR="00F52436" w:rsidRDefault="004A230A" w:rsidP="00F52436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Общая площадь </w:t>
      </w:r>
      <w:r w:rsidR="00F52436">
        <w:rPr>
          <w:sz w:val="28"/>
          <w:szCs w:val="28"/>
        </w:rPr>
        <w:t xml:space="preserve">муниципального образования </w:t>
      </w:r>
      <w:r w:rsidR="00414BED">
        <w:rPr>
          <w:sz w:val="28"/>
          <w:szCs w:val="28"/>
        </w:rPr>
        <w:t>Кандауровский</w:t>
      </w:r>
      <w:r w:rsidR="00414BED" w:rsidRPr="00191227">
        <w:rPr>
          <w:sz w:val="28"/>
          <w:szCs w:val="28"/>
        </w:rPr>
        <w:t xml:space="preserve"> </w:t>
      </w:r>
      <w:r w:rsidR="00F52436" w:rsidRPr="00191227">
        <w:rPr>
          <w:sz w:val="28"/>
          <w:szCs w:val="28"/>
        </w:rPr>
        <w:t xml:space="preserve">сельсовет 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составляет  </w:t>
      </w:r>
      <w:r w:rsidR="00414BED">
        <w:rPr>
          <w:sz w:val="28"/>
          <w:szCs w:val="28"/>
        </w:rPr>
        <w:t>17046,78</w:t>
      </w:r>
      <w:r w:rsidR="00D21511">
        <w:rPr>
          <w:sz w:val="28"/>
          <w:szCs w:val="28"/>
        </w:rPr>
        <w:t xml:space="preserve"> </w:t>
      </w:r>
      <w:r w:rsidRPr="004A230A">
        <w:rPr>
          <w:sz w:val="28"/>
          <w:szCs w:val="28"/>
        </w:rPr>
        <w:t xml:space="preserve">га. Численность населения по данным на 01.01.2016 года составила  </w:t>
      </w:r>
      <w:r w:rsidR="00414BED">
        <w:rPr>
          <w:sz w:val="28"/>
          <w:szCs w:val="28"/>
        </w:rPr>
        <w:t>1061</w:t>
      </w:r>
      <w:r w:rsidRPr="004A230A">
        <w:rPr>
          <w:sz w:val="28"/>
          <w:szCs w:val="28"/>
        </w:rPr>
        <w:t xml:space="preserve"> человек. </w:t>
      </w:r>
    </w:p>
    <w:p w:rsidR="004A230A" w:rsidRPr="004A230A" w:rsidRDefault="004A230A" w:rsidP="00F52436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Наличие земельных ресурсов </w:t>
      </w:r>
      <w:r w:rsidR="00F52436">
        <w:rPr>
          <w:sz w:val="28"/>
          <w:szCs w:val="28"/>
        </w:rPr>
        <w:t xml:space="preserve">муниципального образования </w:t>
      </w:r>
      <w:r w:rsidR="00414BED">
        <w:rPr>
          <w:sz w:val="28"/>
          <w:szCs w:val="28"/>
        </w:rPr>
        <w:t>Кандауровский</w:t>
      </w:r>
      <w:r w:rsidR="00414BED" w:rsidRPr="00191227">
        <w:rPr>
          <w:sz w:val="28"/>
          <w:szCs w:val="28"/>
        </w:rPr>
        <w:t xml:space="preserve"> </w:t>
      </w:r>
      <w:r w:rsidR="00F52436" w:rsidRPr="00191227">
        <w:rPr>
          <w:sz w:val="28"/>
          <w:szCs w:val="28"/>
        </w:rPr>
        <w:t xml:space="preserve">сельсовет </w:t>
      </w:r>
      <w:r w:rsidR="00F52436">
        <w:rPr>
          <w:sz w:val="28"/>
          <w:szCs w:val="28"/>
        </w:rPr>
        <w:t xml:space="preserve">Курманаевского </w:t>
      </w:r>
      <w:r w:rsidR="00F52436" w:rsidRPr="00191227">
        <w:rPr>
          <w:sz w:val="28"/>
          <w:szCs w:val="28"/>
        </w:rPr>
        <w:t>район</w:t>
      </w:r>
      <w:r w:rsidR="00F52436">
        <w:rPr>
          <w:sz w:val="28"/>
          <w:szCs w:val="28"/>
        </w:rPr>
        <w:t>а</w:t>
      </w:r>
      <w:r w:rsidR="00F52436" w:rsidRPr="00191227">
        <w:rPr>
          <w:sz w:val="28"/>
          <w:szCs w:val="28"/>
        </w:rPr>
        <w:t xml:space="preserve"> </w:t>
      </w:r>
      <w:r w:rsidR="00F52436">
        <w:rPr>
          <w:sz w:val="28"/>
          <w:szCs w:val="28"/>
        </w:rPr>
        <w:t xml:space="preserve">Оренбургской области </w:t>
      </w:r>
      <w:r w:rsidR="00F52436" w:rsidRPr="00191227">
        <w:rPr>
          <w:sz w:val="28"/>
          <w:szCs w:val="28"/>
        </w:rPr>
        <w:t xml:space="preserve">на </w:t>
      </w:r>
      <w:r w:rsidR="006714ED">
        <w:rPr>
          <w:sz w:val="28"/>
          <w:szCs w:val="28"/>
        </w:rPr>
        <w:t>2017-2025</w:t>
      </w:r>
      <w:r w:rsidR="006714ED" w:rsidRPr="00F52436">
        <w:rPr>
          <w:sz w:val="28"/>
          <w:szCs w:val="28"/>
        </w:rPr>
        <w:t xml:space="preserve"> </w:t>
      </w:r>
      <w:r w:rsidR="00F52436" w:rsidRPr="00191227">
        <w:rPr>
          <w:sz w:val="28"/>
          <w:szCs w:val="28"/>
        </w:rPr>
        <w:t>годы</w:t>
      </w:r>
      <w:r w:rsidRPr="004A230A">
        <w:rPr>
          <w:sz w:val="28"/>
          <w:szCs w:val="28"/>
        </w:rPr>
        <w:t>:</w:t>
      </w:r>
    </w:p>
    <w:p w:rsidR="004A230A" w:rsidRPr="004A230A" w:rsidRDefault="004A230A" w:rsidP="004A230A">
      <w:pPr>
        <w:jc w:val="right"/>
        <w:rPr>
          <w:sz w:val="28"/>
          <w:szCs w:val="28"/>
        </w:rPr>
      </w:pPr>
      <w:r w:rsidRPr="004A230A">
        <w:rPr>
          <w:sz w:val="28"/>
          <w:szCs w:val="28"/>
        </w:rPr>
        <w:t>Таб.1</w:t>
      </w:r>
    </w:p>
    <w:tbl>
      <w:tblPr>
        <w:tblpPr w:leftFromText="180" w:rightFromText="180" w:vertAnchor="text" w:horzAnchor="margin" w:tblpY="17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0"/>
        <w:gridCol w:w="5307"/>
      </w:tblGrid>
      <w:tr w:rsidR="004A230A" w:rsidRPr="004A230A" w:rsidTr="0025133C">
        <w:trPr>
          <w:trHeight w:val="315"/>
        </w:trPr>
        <w:tc>
          <w:tcPr>
            <w:tcW w:w="4440" w:type="dxa"/>
          </w:tcPr>
          <w:p w:rsidR="004A230A" w:rsidRPr="004A230A" w:rsidRDefault="004A230A" w:rsidP="006333E1">
            <w:pPr>
              <w:jc w:val="center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307" w:type="dxa"/>
          </w:tcPr>
          <w:p w:rsidR="004A230A" w:rsidRPr="004A230A" w:rsidRDefault="004A230A" w:rsidP="006333E1">
            <w:pPr>
              <w:jc w:val="center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 xml:space="preserve">Общая площадь, </w:t>
            </w:r>
            <w:proofErr w:type="gramStart"/>
            <w:r w:rsidRPr="004A230A">
              <w:rPr>
                <w:b/>
                <w:sz w:val="28"/>
                <w:szCs w:val="28"/>
              </w:rPr>
              <w:t>га</w:t>
            </w:r>
            <w:proofErr w:type="gramEnd"/>
          </w:p>
        </w:tc>
      </w:tr>
      <w:tr w:rsidR="004A230A" w:rsidRPr="004A230A" w:rsidTr="0025133C">
        <w:trPr>
          <w:trHeight w:val="240"/>
        </w:trPr>
        <w:tc>
          <w:tcPr>
            <w:tcW w:w="4440" w:type="dxa"/>
          </w:tcPr>
          <w:p w:rsidR="004A230A" w:rsidRPr="004A230A" w:rsidRDefault="00B47154" w:rsidP="0063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</w:t>
            </w:r>
            <w:r w:rsidR="004A230A" w:rsidRPr="004A230A">
              <w:rPr>
                <w:sz w:val="28"/>
                <w:szCs w:val="28"/>
              </w:rPr>
              <w:t xml:space="preserve"> назначения</w:t>
            </w:r>
          </w:p>
        </w:tc>
        <w:tc>
          <w:tcPr>
            <w:tcW w:w="5307" w:type="dxa"/>
          </w:tcPr>
          <w:p w:rsidR="004A230A" w:rsidRPr="004A230A" w:rsidRDefault="00B47154" w:rsidP="0063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16412,94</w:t>
            </w:r>
          </w:p>
        </w:tc>
      </w:tr>
      <w:tr w:rsidR="004A230A" w:rsidRPr="004A230A" w:rsidTr="0025133C">
        <w:trPr>
          <w:trHeight w:val="255"/>
        </w:trPr>
        <w:tc>
          <w:tcPr>
            <w:tcW w:w="4440" w:type="dxa"/>
          </w:tcPr>
          <w:p w:rsidR="004A230A" w:rsidRPr="004A230A" w:rsidRDefault="00B47154" w:rsidP="0063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 в границах поселений</w:t>
            </w:r>
          </w:p>
        </w:tc>
        <w:tc>
          <w:tcPr>
            <w:tcW w:w="5307" w:type="dxa"/>
          </w:tcPr>
          <w:p w:rsidR="004A230A" w:rsidRPr="004A230A" w:rsidRDefault="00B47154" w:rsidP="0063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219,96</w:t>
            </w:r>
          </w:p>
        </w:tc>
      </w:tr>
      <w:tr w:rsidR="004A230A" w:rsidRPr="004A230A" w:rsidTr="0025133C">
        <w:trPr>
          <w:trHeight w:val="210"/>
        </w:trPr>
        <w:tc>
          <w:tcPr>
            <w:tcW w:w="4440" w:type="dxa"/>
          </w:tcPr>
          <w:p w:rsidR="004A230A" w:rsidRPr="004A230A" w:rsidRDefault="00B47154" w:rsidP="0063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особо охраняемых объектов и территорий</w:t>
            </w:r>
          </w:p>
        </w:tc>
        <w:tc>
          <w:tcPr>
            <w:tcW w:w="5307" w:type="dxa"/>
          </w:tcPr>
          <w:p w:rsidR="004A230A" w:rsidRPr="004A230A" w:rsidRDefault="00B47154" w:rsidP="0063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4A230A" w:rsidRPr="004A230A" w:rsidTr="0025133C">
        <w:trPr>
          <w:trHeight w:val="254"/>
        </w:trPr>
        <w:tc>
          <w:tcPr>
            <w:tcW w:w="4440" w:type="dxa"/>
          </w:tcPr>
          <w:p w:rsidR="004A230A" w:rsidRPr="004A230A" w:rsidRDefault="00B47154" w:rsidP="0063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лесного и водного фонда</w:t>
            </w:r>
          </w:p>
        </w:tc>
        <w:tc>
          <w:tcPr>
            <w:tcW w:w="5307" w:type="dxa"/>
          </w:tcPr>
          <w:p w:rsidR="004A230A" w:rsidRPr="004A230A" w:rsidRDefault="00B47154" w:rsidP="0063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362,54</w:t>
            </w:r>
          </w:p>
        </w:tc>
      </w:tr>
      <w:tr w:rsidR="004A230A" w:rsidRPr="004A230A" w:rsidTr="0025133C">
        <w:trPr>
          <w:trHeight w:val="255"/>
        </w:trPr>
        <w:tc>
          <w:tcPr>
            <w:tcW w:w="4440" w:type="dxa"/>
          </w:tcPr>
          <w:p w:rsidR="004A230A" w:rsidRPr="004A230A" w:rsidRDefault="00B47154" w:rsidP="0063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промышленности, транспорта, связи и энергетики</w:t>
            </w:r>
          </w:p>
        </w:tc>
        <w:tc>
          <w:tcPr>
            <w:tcW w:w="5307" w:type="dxa"/>
          </w:tcPr>
          <w:p w:rsidR="004A230A" w:rsidRPr="004A230A" w:rsidRDefault="00B47154" w:rsidP="0063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50,84</w:t>
            </w:r>
          </w:p>
        </w:tc>
      </w:tr>
    </w:tbl>
    <w:p w:rsidR="004A230A" w:rsidRPr="004A230A" w:rsidRDefault="004A230A" w:rsidP="004A230A">
      <w:pPr>
        <w:rPr>
          <w:sz w:val="28"/>
          <w:szCs w:val="28"/>
        </w:rPr>
      </w:pPr>
    </w:p>
    <w:p w:rsidR="004A230A" w:rsidRPr="004A230A" w:rsidRDefault="004A230A" w:rsidP="00B47154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>2.2   Административное деление</w:t>
      </w:r>
      <w:r w:rsidR="00B47154">
        <w:rPr>
          <w:sz w:val="28"/>
          <w:szCs w:val="28"/>
        </w:rPr>
        <w:t xml:space="preserve"> </w:t>
      </w:r>
      <w:r w:rsidR="00F52436">
        <w:rPr>
          <w:sz w:val="28"/>
          <w:szCs w:val="28"/>
        </w:rPr>
        <w:t xml:space="preserve">Муниципального образования </w:t>
      </w:r>
      <w:r w:rsidR="00B47154">
        <w:rPr>
          <w:sz w:val="28"/>
          <w:szCs w:val="28"/>
        </w:rPr>
        <w:t>Кандауровский</w:t>
      </w:r>
      <w:r w:rsidR="00B47154" w:rsidRPr="00191227">
        <w:rPr>
          <w:sz w:val="28"/>
          <w:szCs w:val="28"/>
        </w:rPr>
        <w:t xml:space="preserve"> </w:t>
      </w:r>
      <w:r w:rsidR="00F52436" w:rsidRPr="00191227">
        <w:rPr>
          <w:sz w:val="28"/>
          <w:szCs w:val="28"/>
        </w:rPr>
        <w:t xml:space="preserve">сельсовет </w:t>
      </w:r>
      <w:r w:rsidR="00F52436">
        <w:rPr>
          <w:sz w:val="28"/>
          <w:szCs w:val="28"/>
        </w:rPr>
        <w:t xml:space="preserve">Курманаевского </w:t>
      </w:r>
      <w:r w:rsidR="00F52436" w:rsidRPr="00191227">
        <w:rPr>
          <w:sz w:val="28"/>
          <w:szCs w:val="28"/>
        </w:rPr>
        <w:t>район</w:t>
      </w:r>
      <w:r w:rsidR="00F52436">
        <w:rPr>
          <w:sz w:val="28"/>
          <w:szCs w:val="28"/>
        </w:rPr>
        <w:t>а</w:t>
      </w:r>
      <w:r w:rsidR="00F52436" w:rsidRPr="00191227">
        <w:rPr>
          <w:sz w:val="28"/>
          <w:szCs w:val="28"/>
        </w:rPr>
        <w:t xml:space="preserve"> </w:t>
      </w:r>
      <w:r w:rsidR="00F52436">
        <w:rPr>
          <w:sz w:val="28"/>
          <w:szCs w:val="28"/>
        </w:rPr>
        <w:t xml:space="preserve">Оренбургской области </w:t>
      </w:r>
      <w:r w:rsidR="00F52436" w:rsidRPr="00191227">
        <w:rPr>
          <w:sz w:val="28"/>
          <w:szCs w:val="28"/>
        </w:rPr>
        <w:t xml:space="preserve">на </w:t>
      </w:r>
      <w:r w:rsidR="006714ED">
        <w:rPr>
          <w:sz w:val="28"/>
          <w:szCs w:val="28"/>
        </w:rPr>
        <w:t>2017-2025</w:t>
      </w:r>
      <w:r w:rsidR="006714ED" w:rsidRPr="00F52436">
        <w:rPr>
          <w:sz w:val="28"/>
          <w:szCs w:val="28"/>
        </w:rPr>
        <w:t xml:space="preserve"> </w:t>
      </w:r>
      <w:r w:rsidR="00F52436" w:rsidRPr="00191227">
        <w:rPr>
          <w:sz w:val="28"/>
          <w:szCs w:val="28"/>
        </w:rPr>
        <w:t>годы</w:t>
      </w:r>
      <w:r w:rsidR="00F52436">
        <w:rPr>
          <w:sz w:val="28"/>
          <w:szCs w:val="28"/>
        </w:rPr>
        <w:t xml:space="preserve"> </w:t>
      </w:r>
      <w:r w:rsidR="0025133C">
        <w:rPr>
          <w:sz w:val="28"/>
          <w:szCs w:val="28"/>
        </w:rPr>
        <w:t xml:space="preserve">включает в себя </w:t>
      </w:r>
      <w:r w:rsidR="00B47154">
        <w:rPr>
          <w:sz w:val="28"/>
          <w:szCs w:val="28"/>
        </w:rPr>
        <w:t>1</w:t>
      </w:r>
      <w:r w:rsidRPr="004A230A">
        <w:rPr>
          <w:sz w:val="28"/>
          <w:szCs w:val="28"/>
        </w:rPr>
        <w:t xml:space="preserve"> населенны</w:t>
      </w:r>
      <w:r w:rsidR="00B47154">
        <w:rPr>
          <w:sz w:val="28"/>
          <w:szCs w:val="28"/>
        </w:rPr>
        <w:t>й</w:t>
      </w:r>
      <w:r w:rsidRPr="004A230A">
        <w:rPr>
          <w:sz w:val="28"/>
          <w:szCs w:val="28"/>
        </w:rPr>
        <w:t xml:space="preserve"> пункт, с административным центром </w:t>
      </w:r>
      <w:proofErr w:type="gramStart"/>
      <w:r w:rsidRPr="004A230A">
        <w:rPr>
          <w:sz w:val="28"/>
          <w:szCs w:val="28"/>
        </w:rPr>
        <w:t>в</w:t>
      </w:r>
      <w:proofErr w:type="gramEnd"/>
      <w:r w:rsidRPr="004A230A">
        <w:rPr>
          <w:sz w:val="28"/>
          <w:szCs w:val="28"/>
        </w:rPr>
        <w:t xml:space="preserve"> с.</w:t>
      </w:r>
      <w:r w:rsidR="00B47154">
        <w:rPr>
          <w:sz w:val="28"/>
          <w:szCs w:val="28"/>
        </w:rPr>
        <w:t xml:space="preserve"> Кандауровка</w:t>
      </w:r>
    </w:p>
    <w:p w:rsidR="004A230A" w:rsidRPr="004A230A" w:rsidRDefault="004A230A" w:rsidP="004A230A">
      <w:pPr>
        <w:jc w:val="right"/>
        <w:rPr>
          <w:sz w:val="28"/>
          <w:szCs w:val="28"/>
        </w:rPr>
      </w:pPr>
      <w:r w:rsidRPr="004A230A">
        <w:rPr>
          <w:sz w:val="28"/>
          <w:szCs w:val="28"/>
        </w:rPr>
        <w:t>Таб.2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9"/>
        <w:gridCol w:w="1842"/>
        <w:gridCol w:w="1643"/>
        <w:gridCol w:w="2405"/>
        <w:gridCol w:w="1487"/>
      </w:tblGrid>
      <w:tr w:rsidR="004A230A" w:rsidRPr="004A230A" w:rsidTr="00AB3874">
        <w:trPr>
          <w:trHeight w:val="200"/>
        </w:trPr>
        <w:tc>
          <w:tcPr>
            <w:tcW w:w="1979" w:type="dxa"/>
          </w:tcPr>
          <w:p w:rsidR="004A230A" w:rsidRPr="004A230A" w:rsidRDefault="004A230A" w:rsidP="006333E1">
            <w:pPr>
              <w:spacing w:after="120"/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Наименование сельского поселения,  с указанием административного центра</w:t>
            </w:r>
          </w:p>
        </w:tc>
        <w:tc>
          <w:tcPr>
            <w:tcW w:w="1842" w:type="dxa"/>
          </w:tcPr>
          <w:p w:rsidR="004A230A" w:rsidRPr="004A230A" w:rsidRDefault="004A230A" w:rsidP="006333E1">
            <w:pPr>
              <w:spacing w:after="120"/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Наименование населенных пунктов, входящих в состав сельского поселения</w:t>
            </w:r>
            <w:r w:rsidRPr="004A230A">
              <w:rPr>
                <w:sz w:val="28"/>
                <w:szCs w:val="28"/>
              </w:rPr>
              <w:tab/>
            </w:r>
          </w:p>
        </w:tc>
        <w:tc>
          <w:tcPr>
            <w:tcW w:w="1643" w:type="dxa"/>
          </w:tcPr>
          <w:p w:rsidR="004A230A" w:rsidRPr="004A230A" w:rsidRDefault="004A230A" w:rsidP="006333E1">
            <w:pPr>
              <w:spacing w:after="120"/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Численность населения населенного пункта, чел.</w:t>
            </w:r>
            <w:r w:rsidRPr="004A230A">
              <w:rPr>
                <w:sz w:val="28"/>
                <w:szCs w:val="28"/>
              </w:rPr>
              <w:tab/>
            </w:r>
          </w:p>
        </w:tc>
        <w:tc>
          <w:tcPr>
            <w:tcW w:w="2405" w:type="dxa"/>
          </w:tcPr>
          <w:p w:rsidR="004A230A" w:rsidRPr="004A230A" w:rsidRDefault="004A230A" w:rsidP="006333E1">
            <w:pPr>
              <w:spacing w:after="120"/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 xml:space="preserve">Расстояние от населенного пункта </w:t>
            </w:r>
            <w:proofErr w:type="gramStart"/>
            <w:r w:rsidRPr="004A230A">
              <w:rPr>
                <w:sz w:val="28"/>
                <w:szCs w:val="28"/>
              </w:rPr>
              <w:t>до</w:t>
            </w:r>
            <w:proofErr w:type="gramEnd"/>
            <w:r w:rsidRPr="004A230A">
              <w:rPr>
                <w:sz w:val="28"/>
                <w:szCs w:val="28"/>
              </w:rPr>
              <w:t xml:space="preserve"> административного</w:t>
            </w:r>
          </w:p>
          <w:p w:rsidR="004A230A" w:rsidRPr="004A230A" w:rsidRDefault="004A230A" w:rsidP="006333E1">
            <w:pPr>
              <w:spacing w:after="120"/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 xml:space="preserve">центра, </w:t>
            </w:r>
            <w:proofErr w:type="gramStart"/>
            <w:r w:rsidRPr="004A230A">
              <w:rPr>
                <w:sz w:val="28"/>
                <w:szCs w:val="28"/>
              </w:rPr>
              <w:t>км</w:t>
            </w:r>
            <w:proofErr w:type="gramEnd"/>
            <w:r w:rsidRPr="004A230A">
              <w:rPr>
                <w:sz w:val="28"/>
                <w:szCs w:val="28"/>
              </w:rPr>
              <w:tab/>
            </w:r>
          </w:p>
        </w:tc>
        <w:tc>
          <w:tcPr>
            <w:tcW w:w="1487" w:type="dxa"/>
          </w:tcPr>
          <w:p w:rsidR="004A230A" w:rsidRPr="004A230A" w:rsidRDefault="004A230A" w:rsidP="006333E1">
            <w:pPr>
              <w:spacing w:after="120"/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 xml:space="preserve">Расстояние от населенного пункта до  районного центра, </w:t>
            </w:r>
            <w:proofErr w:type="gramStart"/>
            <w:r w:rsidRPr="004A230A">
              <w:rPr>
                <w:sz w:val="28"/>
                <w:szCs w:val="28"/>
              </w:rPr>
              <w:t>км</w:t>
            </w:r>
            <w:proofErr w:type="gramEnd"/>
          </w:p>
        </w:tc>
      </w:tr>
      <w:tr w:rsidR="00B47154" w:rsidRPr="004A230A" w:rsidTr="00AB3874">
        <w:trPr>
          <w:trHeight w:val="2456"/>
        </w:trPr>
        <w:tc>
          <w:tcPr>
            <w:tcW w:w="1979" w:type="dxa"/>
          </w:tcPr>
          <w:p w:rsidR="00AB3874" w:rsidRDefault="00B47154" w:rsidP="002513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Муници</w:t>
            </w:r>
            <w:proofErr w:type="spellEnd"/>
          </w:p>
          <w:p w:rsidR="00B47154" w:rsidRPr="004A230A" w:rsidRDefault="00B47154" w:rsidP="002513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пальное</w:t>
            </w:r>
            <w:proofErr w:type="spellEnd"/>
            <w:r>
              <w:rPr>
                <w:sz w:val="28"/>
                <w:szCs w:val="28"/>
              </w:rPr>
              <w:t xml:space="preserve"> образование Кандауровский</w:t>
            </w:r>
            <w:r w:rsidRPr="00191227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 xml:space="preserve">Курманаевского </w:t>
            </w:r>
            <w:r w:rsidRPr="00191227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а</w:t>
            </w:r>
            <w:r w:rsidRPr="001912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Оренбургской области </w:t>
            </w:r>
          </w:p>
        </w:tc>
        <w:tc>
          <w:tcPr>
            <w:tcW w:w="1842" w:type="dxa"/>
          </w:tcPr>
          <w:p w:rsidR="00B47154" w:rsidRPr="004A230A" w:rsidRDefault="00B47154" w:rsidP="00F52436">
            <w:pPr>
              <w:spacing w:after="120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Кандауровка</w:t>
            </w:r>
          </w:p>
          <w:p w:rsidR="00B47154" w:rsidRPr="004A230A" w:rsidRDefault="00B47154" w:rsidP="0025133C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B47154" w:rsidRPr="004A230A" w:rsidRDefault="00B47154" w:rsidP="006333E1">
            <w:pPr>
              <w:spacing w:after="120"/>
              <w:jc w:val="center"/>
              <w:rPr>
                <w:sz w:val="28"/>
                <w:szCs w:val="28"/>
              </w:rPr>
            </w:pPr>
            <w:r w:rsidRPr="00C56DB7">
              <w:rPr>
                <w:sz w:val="28"/>
                <w:szCs w:val="28"/>
              </w:rPr>
              <w:t>-</w:t>
            </w:r>
          </w:p>
        </w:tc>
        <w:tc>
          <w:tcPr>
            <w:tcW w:w="2405" w:type="dxa"/>
          </w:tcPr>
          <w:p w:rsidR="00B47154" w:rsidRPr="004A230A" w:rsidRDefault="00B47154" w:rsidP="006333E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7" w:type="dxa"/>
          </w:tcPr>
          <w:p w:rsidR="00B47154" w:rsidRPr="004A230A" w:rsidRDefault="00B47154" w:rsidP="006333E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4A230A" w:rsidRPr="004A230A" w:rsidRDefault="004A230A" w:rsidP="004A230A">
      <w:pPr>
        <w:rPr>
          <w:sz w:val="28"/>
          <w:szCs w:val="28"/>
        </w:rPr>
      </w:pPr>
    </w:p>
    <w:p w:rsidR="004A230A" w:rsidRPr="004A230A" w:rsidRDefault="004A230A" w:rsidP="004A230A">
      <w:pPr>
        <w:rPr>
          <w:sz w:val="28"/>
          <w:szCs w:val="28"/>
        </w:rPr>
      </w:pPr>
      <w:r w:rsidRPr="004A230A">
        <w:rPr>
          <w:sz w:val="28"/>
          <w:szCs w:val="28"/>
        </w:rPr>
        <w:t>2.3 Демографическая ситуация</w:t>
      </w:r>
    </w:p>
    <w:p w:rsidR="004A230A" w:rsidRPr="00A05C8F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 Общая  численность  населения сельского поселения </w:t>
      </w:r>
      <w:r w:rsidR="00DC5765" w:rsidRPr="00A05C8F">
        <w:rPr>
          <w:sz w:val="28"/>
          <w:szCs w:val="28"/>
        </w:rPr>
        <w:t>Кандауровский</w:t>
      </w:r>
      <w:r w:rsidR="00EB608F">
        <w:rPr>
          <w:sz w:val="28"/>
          <w:szCs w:val="28"/>
        </w:rPr>
        <w:t xml:space="preserve"> </w:t>
      </w:r>
      <w:r w:rsidRPr="004A230A">
        <w:rPr>
          <w:sz w:val="28"/>
          <w:szCs w:val="28"/>
        </w:rPr>
        <w:t>сельсовет на 01.01.2016 года  составила</w:t>
      </w:r>
      <w:r w:rsidR="00EB608F">
        <w:rPr>
          <w:sz w:val="28"/>
          <w:szCs w:val="28"/>
        </w:rPr>
        <w:t xml:space="preserve"> </w:t>
      </w:r>
      <w:r w:rsidR="006E29FC">
        <w:rPr>
          <w:sz w:val="28"/>
          <w:szCs w:val="28"/>
        </w:rPr>
        <w:t>1061</w:t>
      </w:r>
      <w:r w:rsidR="00EB608F">
        <w:rPr>
          <w:sz w:val="28"/>
          <w:szCs w:val="28"/>
        </w:rPr>
        <w:t xml:space="preserve"> </w:t>
      </w:r>
      <w:r w:rsidRPr="004A230A">
        <w:rPr>
          <w:sz w:val="28"/>
          <w:szCs w:val="28"/>
        </w:rPr>
        <w:t xml:space="preserve">человек. </w:t>
      </w:r>
      <w:r w:rsidRPr="00A05C8F">
        <w:rPr>
          <w:sz w:val="28"/>
          <w:szCs w:val="28"/>
        </w:rPr>
        <w:t xml:space="preserve">Численность  </w:t>
      </w:r>
      <w:r w:rsidRPr="00A05C8F">
        <w:rPr>
          <w:sz w:val="28"/>
          <w:szCs w:val="28"/>
        </w:rPr>
        <w:lastRenderedPageBreak/>
        <w:t xml:space="preserve">трудоспособного  </w:t>
      </w:r>
      <w:r w:rsidR="00D92CBC" w:rsidRPr="00A05C8F">
        <w:rPr>
          <w:sz w:val="28"/>
          <w:szCs w:val="28"/>
        </w:rPr>
        <w:t>населения</w:t>
      </w:r>
      <w:r w:rsidRPr="00A05C8F">
        <w:rPr>
          <w:sz w:val="28"/>
          <w:szCs w:val="28"/>
        </w:rPr>
        <w:t xml:space="preserve">  составляет </w:t>
      </w:r>
      <w:r w:rsidR="00751018">
        <w:rPr>
          <w:sz w:val="28"/>
          <w:szCs w:val="28"/>
        </w:rPr>
        <w:t>57</w:t>
      </w:r>
      <w:r w:rsidR="00D63E19" w:rsidRPr="00A05C8F">
        <w:rPr>
          <w:sz w:val="28"/>
          <w:szCs w:val="28"/>
        </w:rPr>
        <w:t>0</w:t>
      </w:r>
      <w:r w:rsidRPr="00A05C8F">
        <w:rPr>
          <w:sz w:val="28"/>
          <w:szCs w:val="28"/>
        </w:rPr>
        <w:t xml:space="preserve"> человек (</w:t>
      </w:r>
      <w:r w:rsidR="00751018">
        <w:rPr>
          <w:sz w:val="28"/>
          <w:szCs w:val="28"/>
        </w:rPr>
        <w:t>53</w:t>
      </w:r>
      <w:r w:rsidR="00D74C33" w:rsidRPr="00A05C8F">
        <w:rPr>
          <w:sz w:val="28"/>
          <w:szCs w:val="28"/>
        </w:rPr>
        <w:t>,7</w:t>
      </w:r>
      <w:r w:rsidR="00751018">
        <w:rPr>
          <w:sz w:val="28"/>
          <w:szCs w:val="28"/>
        </w:rPr>
        <w:t xml:space="preserve"> %</w:t>
      </w:r>
      <w:r w:rsidR="00D74C33" w:rsidRPr="00A05C8F">
        <w:rPr>
          <w:sz w:val="28"/>
          <w:szCs w:val="28"/>
        </w:rPr>
        <w:t xml:space="preserve"> </w:t>
      </w:r>
      <w:r w:rsidRPr="00A05C8F">
        <w:rPr>
          <w:sz w:val="28"/>
          <w:szCs w:val="28"/>
        </w:rPr>
        <w:t xml:space="preserve">от общей  численности). </w:t>
      </w:r>
    </w:p>
    <w:p w:rsidR="004A230A" w:rsidRPr="00A05C8F" w:rsidRDefault="004A230A" w:rsidP="00791B15">
      <w:pPr>
        <w:jc w:val="right"/>
        <w:rPr>
          <w:sz w:val="28"/>
          <w:szCs w:val="28"/>
        </w:rPr>
      </w:pPr>
      <w:r w:rsidRPr="00A05C8F">
        <w:rPr>
          <w:sz w:val="28"/>
          <w:szCs w:val="28"/>
        </w:rPr>
        <w:t>Данные о возрастной</w:t>
      </w:r>
      <w:r w:rsidR="00F72340" w:rsidRPr="00A05C8F">
        <w:rPr>
          <w:sz w:val="28"/>
          <w:szCs w:val="28"/>
        </w:rPr>
        <w:t xml:space="preserve"> структуре населения на 01.01.</w:t>
      </w:r>
      <w:r w:rsidRPr="00A05C8F">
        <w:rPr>
          <w:sz w:val="28"/>
          <w:szCs w:val="28"/>
        </w:rPr>
        <w:t>2016 г.</w:t>
      </w:r>
      <w:r w:rsidRPr="006E29FC">
        <w:rPr>
          <w:sz w:val="28"/>
          <w:szCs w:val="28"/>
          <w:highlight w:val="yellow"/>
        </w:rPr>
        <w:br/>
        <w:t xml:space="preserve">                                                                                                                                                                                         </w:t>
      </w:r>
      <w:r w:rsidRPr="00A05C8F">
        <w:rPr>
          <w:sz w:val="28"/>
          <w:szCs w:val="28"/>
        </w:rPr>
        <w:t>Таб.3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6"/>
        <w:gridCol w:w="1309"/>
        <w:gridCol w:w="1025"/>
        <w:gridCol w:w="1023"/>
        <w:gridCol w:w="2267"/>
        <w:gridCol w:w="1749"/>
      </w:tblGrid>
      <w:tr w:rsidR="004A230A" w:rsidRPr="00A05C8F" w:rsidTr="00F72340">
        <w:trPr>
          <w:trHeight w:val="435"/>
        </w:trPr>
        <w:tc>
          <w:tcPr>
            <w:tcW w:w="2126" w:type="dxa"/>
          </w:tcPr>
          <w:p w:rsidR="004A230A" w:rsidRPr="00A05C8F" w:rsidRDefault="004A230A" w:rsidP="006333E1">
            <w:pPr>
              <w:ind w:left="36"/>
              <w:jc w:val="center"/>
              <w:rPr>
                <w:sz w:val="28"/>
                <w:szCs w:val="28"/>
              </w:rPr>
            </w:pPr>
            <w:r w:rsidRPr="00A05C8F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309" w:type="dxa"/>
          </w:tcPr>
          <w:p w:rsidR="004A230A" w:rsidRPr="00A05C8F" w:rsidRDefault="004A230A" w:rsidP="006333E1">
            <w:pPr>
              <w:jc w:val="center"/>
              <w:rPr>
                <w:sz w:val="28"/>
                <w:szCs w:val="28"/>
              </w:rPr>
            </w:pPr>
            <w:r w:rsidRPr="00A05C8F">
              <w:rPr>
                <w:sz w:val="28"/>
                <w:szCs w:val="28"/>
              </w:rPr>
              <w:t>Число жителей, чел.</w:t>
            </w:r>
            <w:r w:rsidRPr="00A05C8F">
              <w:rPr>
                <w:sz w:val="28"/>
                <w:szCs w:val="28"/>
              </w:rPr>
              <w:tab/>
            </w:r>
          </w:p>
        </w:tc>
        <w:tc>
          <w:tcPr>
            <w:tcW w:w="1025" w:type="dxa"/>
          </w:tcPr>
          <w:p w:rsidR="004A230A" w:rsidRPr="00A05C8F" w:rsidRDefault="004A230A" w:rsidP="006333E1">
            <w:pPr>
              <w:jc w:val="center"/>
              <w:rPr>
                <w:sz w:val="28"/>
                <w:szCs w:val="28"/>
              </w:rPr>
            </w:pPr>
            <w:r w:rsidRPr="00A05C8F">
              <w:rPr>
                <w:sz w:val="28"/>
                <w:szCs w:val="28"/>
              </w:rPr>
              <w:t>Детей от 0 до 6 лет</w:t>
            </w:r>
            <w:r w:rsidRPr="00A05C8F">
              <w:rPr>
                <w:sz w:val="28"/>
                <w:szCs w:val="28"/>
              </w:rPr>
              <w:tab/>
            </w:r>
          </w:p>
        </w:tc>
        <w:tc>
          <w:tcPr>
            <w:tcW w:w="1023" w:type="dxa"/>
          </w:tcPr>
          <w:p w:rsidR="004A230A" w:rsidRPr="00A05C8F" w:rsidRDefault="004A230A" w:rsidP="006333E1">
            <w:pPr>
              <w:jc w:val="center"/>
              <w:rPr>
                <w:sz w:val="28"/>
                <w:szCs w:val="28"/>
              </w:rPr>
            </w:pPr>
            <w:r w:rsidRPr="00A05C8F">
              <w:rPr>
                <w:sz w:val="28"/>
                <w:szCs w:val="28"/>
              </w:rPr>
              <w:t>Детей от 7 до 15 лет</w:t>
            </w:r>
            <w:r w:rsidRPr="00A05C8F">
              <w:rPr>
                <w:sz w:val="28"/>
                <w:szCs w:val="28"/>
              </w:rPr>
              <w:tab/>
            </w:r>
          </w:p>
        </w:tc>
        <w:tc>
          <w:tcPr>
            <w:tcW w:w="2267" w:type="dxa"/>
          </w:tcPr>
          <w:p w:rsidR="004A230A" w:rsidRPr="00A05C8F" w:rsidRDefault="004A230A" w:rsidP="006333E1">
            <w:pPr>
              <w:jc w:val="center"/>
              <w:rPr>
                <w:sz w:val="28"/>
                <w:szCs w:val="28"/>
              </w:rPr>
            </w:pPr>
            <w:r w:rsidRPr="00A05C8F">
              <w:rPr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1749" w:type="dxa"/>
          </w:tcPr>
          <w:p w:rsidR="004A230A" w:rsidRPr="00A05C8F" w:rsidRDefault="004A230A" w:rsidP="006333E1">
            <w:pPr>
              <w:jc w:val="center"/>
              <w:rPr>
                <w:sz w:val="28"/>
                <w:szCs w:val="28"/>
              </w:rPr>
            </w:pPr>
            <w:r w:rsidRPr="00A05C8F">
              <w:rPr>
                <w:sz w:val="28"/>
                <w:szCs w:val="28"/>
              </w:rPr>
              <w:t>Население пенсионного возраста</w:t>
            </w:r>
          </w:p>
        </w:tc>
      </w:tr>
      <w:tr w:rsidR="004A230A" w:rsidRPr="00A05C8F" w:rsidTr="00F72340">
        <w:trPr>
          <w:trHeight w:val="555"/>
        </w:trPr>
        <w:tc>
          <w:tcPr>
            <w:tcW w:w="2126" w:type="dxa"/>
          </w:tcPr>
          <w:p w:rsidR="004A230A" w:rsidRPr="00A05C8F" w:rsidRDefault="004A230A" w:rsidP="00EE537D">
            <w:pPr>
              <w:ind w:left="36"/>
              <w:jc w:val="center"/>
              <w:rPr>
                <w:sz w:val="28"/>
                <w:szCs w:val="28"/>
              </w:rPr>
            </w:pPr>
            <w:r w:rsidRPr="00A05C8F">
              <w:rPr>
                <w:sz w:val="28"/>
                <w:szCs w:val="28"/>
              </w:rPr>
              <w:t>с.</w:t>
            </w:r>
            <w:r w:rsidR="00E33537">
              <w:rPr>
                <w:sz w:val="28"/>
                <w:szCs w:val="28"/>
              </w:rPr>
              <w:t xml:space="preserve"> Кандауровка</w:t>
            </w:r>
          </w:p>
        </w:tc>
        <w:tc>
          <w:tcPr>
            <w:tcW w:w="1309" w:type="dxa"/>
          </w:tcPr>
          <w:p w:rsidR="004A230A" w:rsidRPr="00A05C8F" w:rsidRDefault="00E33537" w:rsidP="0063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</w:t>
            </w:r>
          </w:p>
        </w:tc>
        <w:tc>
          <w:tcPr>
            <w:tcW w:w="1025" w:type="dxa"/>
          </w:tcPr>
          <w:p w:rsidR="004A230A" w:rsidRPr="00A05C8F" w:rsidRDefault="00751018" w:rsidP="0063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92CBC" w:rsidRPr="00A05C8F">
              <w:rPr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4A230A" w:rsidRPr="00A05C8F" w:rsidRDefault="00751018" w:rsidP="0063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74C33" w:rsidRPr="00A05C8F">
              <w:rPr>
                <w:sz w:val="28"/>
                <w:szCs w:val="28"/>
              </w:rPr>
              <w:t>7</w:t>
            </w:r>
          </w:p>
        </w:tc>
        <w:tc>
          <w:tcPr>
            <w:tcW w:w="2267" w:type="dxa"/>
          </w:tcPr>
          <w:p w:rsidR="004A230A" w:rsidRPr="00A05C8F" w:rsidRDefault="00751018" w:rsidP="0063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1749" w:type="dxa"/>
          </w:tcPr>
          <w:p w:rsidR="004A230A" w:rsidRPr="00A05C8F" w:rsidRDefault="00751018" w:rsidP="0063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</w:tbl>
    <w:p w:rsidR="004A230A" w:rsidRPr="00A05C8F" w:rsidRDefault="004A230A" w:rsidP="004A230A">
      <w:pPr>
        <w:rPr>
          <w:sz w:val="28"/>
          <w:szCs w:val="28"/>
        </w:rPr>
      </w:pPr>
    </w:p>
    <w:p w:rsidR="004A230A" w:rsidRPr="00A05C8F" w:rsidRDefault="004A230A" w:rsidP="004A230A">
      <w:pPr>
        <w:jc w:val="both"/>
        <w:rPr>
          <w:sz w:val="28"/>
          <w:szCs w:val="28"/>
        </w:rPr>
      </w:pPr>
      <w:r w:rsidRPr="00A05C8F">
        <w:rPr>
          <w:sz w:val="28"/>
          <w:szCs w:val="28"/>
        </w:rPr>
        <w:t xml:space="preserve"> Демографическая ситуация в </w:t>
      </w:r>
      <w:r w:rsidR="00F72340" w:rsidRPr="00A05C8F">
        <w:rPr>
          <w:sz w:val="28"/>
          <w:szCs w:val="28"/>
        </w:rPr>
        <w:t xml:space="preserve">муниципальном образовании </w:t>
      </w:r>
      <w:r w:rsidR="006E29FC" w:rsidRPr="00A05C8F">
        <w:rPr>
          <w:sz w:val="28"/>
          <w:szCs w:val="28"/>
        </w:rPr>
        <w:t xml:space="preserve">Кандауровский </w:t>
      </w:r>
      <w:r w:rsidR="00F72340" w:rsidRPr="00A05C8F">
        <w:rPr>
          <w:sz w:val="28"/>
          <w:szCs w:val="28"/>
        </w:rPr>
        <w:t xml:space="preserve">сельсовет </w:t>
      </w:r>
      <w:r w:rsidRPr="00A05C8F">
        <w:rPr>
          <w:sz w:val="28"/>
          <w:szCs w:val="28"/>
        </w:rPr>
        <w:t xml:space="preserve">в 2016 году ухудшилась по сравнению с предыдущими периодами,  число </w:t>
      </w:r>
      <w:proofErr w:type="gramStart"/>
      <w:r w:rsidRPr="00A05C8F">
        <w:rPr>
          <w:sz w:val="28"/>
          <w:szCs w:val="28"/>
        </w:rPr>
        <w:t>родившихся</w:t>
      </w:r>
      <w:proofErr w:type="gramEnd"/>
      <w:r w:rsidRPr="00A05C8F">
        <w:rPr>
          <w:sz w:val="28"/>
          <w:szCs w:val="28"/>
        </w:rPr>
        <w:t xml:space="preserve"> не превышает число умерших. Баланс  населения  также не  улучшается, из-за превышения числа </w:t>
      </w:r>
      <w:proofErr w:type="gramStart"/>
      <w:r w:rsidRPr="00A05C8F">
        <w:rPr>
          <w:sz w:val="28"/>
          <w:szCs w:val="28"/>
        </w:rPr>
        <w:t>убывших</w:t>
      </w:r>
      <w:proofErr w:type="gramEnd"/>
      <w:r w:rsidRPr="00A05C8F">
        <w:rPr>
          <w:sz w:val="28"/>
          <w:szCs w:val="28"/>
        </w:rPr>
        <w:t xml:space="preserve">, над числом прибывших на территорию сельского поселения.  </w:t>
      </w:r>
    </w:p>
    <w:p w:rsidR="004A230A" w:rsidRPr="00A05C8F" w:rsidRDefault="004A230A" w:rsidP="004A230A">
      <w:pPr>
        <w:jc w:val="both"/>
        <w:rPr>
          <w:sz w:val="28"/>
          <w:szCs w:val="28"/>
        </w:rPr>
      </w:pPr>
      <w:r w:rsidRPr="00A05C8F">
        <w:rPr>
          <w:sz w:val="28"/>
          <w:szCs w:val="28"/>
        </w:rPr>
        <w:t xml:space="preserve"> </w:t>
      </w:r>
      <w:r w:rsidR="00EE537D" w:rsidRPr="00A05C8F">
        <w:rPr>
          <w:sz w:val="28"/>
          <w:szCs w:val="28"/>
        </w:rPr>
        <w:t xml:space="preserve">            </w:t>
      </w:r>
      <w:r w:rsidRPr="00A05C8F">
        <w:rPr>
          <w:sz w:val="28"/>
          <w:szCs w:val="28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  Деструктивные изменения в системе медицинского обслуживания также оказывают влияние на рост смертности от </w:t>
      </w:r>
      <w:proofErr w:type="gramStart"/>
      <w:r w:rsidRPr="00A05C8F">
        <w:rPr>
          <w:sz w:val="28"/>
          <w:szCs w:val="28"/>
        </w:rPr>
        <w:t>сердечно-сосудистых</w:t>
      </w:r>
      <w:proofErr w:type="gramEnd"/>
      <w:r w:rsidRPr="00A05C8F">
        <w:rPr>
          <w:sz w:val="28"/>
          <w:szCs w:val="28"/>
        </w:rPr>
        <w:t xml:space="preserve"> заболеваний, онкологии. На показатели рождаемости влияют следующие моменты:</w:t>
      </w:r>
    </w:p>
    <w:p w:rsidR="004A230A" w:rsidRPr="00A05C8F" w:rsidRDefault="004A230A" w:rsidP="004A230A">
      <w:pPr>
        <w:rPr>
          <w:sz w:val="28"/>
          <w:szCs w:val="28"/>
        </w:rPr>
      </w:pPr>
      <w:r w:rsidRPr="00A05C8F">
        <w:rPr>
          <w:sz w:val="28"/>
          <w:szCs w:val="28"/>
        </w:rPr>
        <w:t>- материальное благополучие;</w:t>
      </w:r>
    </w:p>
    <w:p w:rsidR="004A230A" w:rsidRPr="00A05C8F" w:rsidRDefault="004A230A" w:rsidP="004A230A">
      <w:pPr>
        <w:rPr>
          <w:sz w:val="28"/>
          <w:szCs w:val="28"/>
        </w:rPr>
      </w:pPr>
      <w:r w:rsidRPr="00A05C8F">
        <w:rPr>
          <w:sz w:val="28"/>
          <w:szCs w:val="28"/>
        </w:rPr>
        <w:t>- государственные выплаты за рождение второго ребенка;</w:t>
      </w:r>
    </w:p>
    <w:p w:rsidR="004A230A" w:rsidRPr="00A05C8F" w:rsidRDefault="004A230A" w:rsidP="004A230A">
      <w:pPr>
        <w:rPr>
          <w:sz w:val="28"/>
          <w:szCs w:val="28"/>
        </w:rPr>
      </w:pPr>
      <w:r w:rsidRPr="00A05C8F">
        <w:rPr>
          <w:sz w:val="28"/>
          <w:szCs w:val="28"/>
        </w:rPr>
        <w:t>- наличие собственного жилья;</w:t>
      </w:r>
    </w:p>
    <w:p w:rsidR="004A230A" w:rsidRPr="00A05C8F" w:rsidRDefault="004A230A" w:rsidP="004A230A">
      <w:pPr>
        <w:rPr>
          <w:sz w:val="28"/>
          <w:szCs w:val="28"/>
        </w:rPr>
      </w:pPr>
      <w:r w:rsidRPr="00A05C8F">
        <w:rPr>
          <w:sz w:val="28"/>
          <w:szCs w:val="28"/>
        </w:rPr>
        <w:t>- уверенность в будущем подрастающего поколения.</w:t>
      </w:r>
    </w:p>
    <w:p w:rsidR="004A230A" w:rsidRPr="00A05C8F" w:rsidRDefault="004A230A" w:rsidP="004A230A">
      <w:pPr>
        <w:rPr>
          <w:sz w:val="28"/>
          <w:szCs w:val="28"/>
        </w:rPr>
      </w:pPr>
      <w:r w:rsidRPr="00A05C8F">
        <w:rPr>
          <w:sz w:val="28"/>
          <w:szCs w:val="28"/>
        </w:rPr>
        <w:t>2.4    Рынок труда в сельском поселении</w:t>
      </w:r>
    </w:p>
    <w:p w:rsidR="004A230A" w:rsidRPr="00A05C8F" w:rsidRDefault="004A230A" w:rsidP="004A230A">
      <w:pPr>
        <w:jc w:val="both"/>
        <w:rPr>
          <w:sz w:val="28"/>
          <w:szCs w:val="28"/>
        </w:rPr>
      </w:pPr>
      <w:r w:rsidRPr="00A05C8F">
        <w:rPr>
          <w:sz w:val="28"/>
          <w:szCs w:val="28"/>
        </w:rPr>
        <w:t xml:space="preserve">   Численнос</w:t>
      </w:r>
      <w:r w:rsidR="00EE537D" w:rsidRPr="00A05C8F">
        <w:rPr>
          <w:sz w:val="28"/>
          <w:szCs w:val="28"/>
        </w:rPr>
        <w:t>ть т</w:t>
      </w:r>
      <w:r w:rsidR="00D74C33" w:rsidRPr="00A05C8F">
        <w:rPr>
          <w:sz w:val="28"/>
          <w:szCs w:val="28"/>
        </w:rPr>
        <w:t xml:space="preserve">рудоспособного населения-  </w:t>
      </w:r>
      <w:r w:rsidR="0090499C">
        <w:rPr>
          <w:sz w:val="28"/>
          <w:szCs w:val="28"/>
        </w:rPr>
        <w:t>570</w:t>
      </w:r>
      <w:r w:rsidR="00D74C33" w:rsidRPr="00A05C8F">
        <w:rPr>
          <w:sz w:val="28"/>
          <w:szCs w:val="28"/>
        </w:rPr>
        <w:t xml:space="preserve"> человек</w:t>
      </w:r>
      <w:r w:rsidRPr="00A05C8F">
        <w:rPr>
          <w:sz w:val="28"/>
          <w:szCs w:val="28"/>
        </w:rPr>
        <w:t xml:space="preserve">. Доля численности населения в трудоспособном возрасте от общей составляет  </w:t>
      </w:r>
      <w:r w:rsidR="0090499C">
        <w:rPr>
          <w:sz w:val="28"/>
          <w:szCs w:val="28"/>
        </w:rPr>
        <w:t>53</w:t>
      </w:r>
      <w:r w:rsidR="00D74C33" w:rsidRPr="00A05C8F">
        <w:rPr>
          <w:sz w:val="28"/>
          <w:szCs w:val="28"/>
        </w:rPr>
        <w:t xml:space="preserve">,7 </w:t>
      </w:r>
      <w:r w:rsidRPr="00A05C8F">
        <w:rPr>
          <w:sz w:val="28"/>
          <w:szCs w:val="28"/>
        </w:rPr>
        <w:t>процентов. В связи с отсутствием крупных предприятий, часть трудоспособного населения вынуждена работать за пределами сельского поселения.</w:t>
      </w:r>
    </w:p>
    <w:p w:rsidR="004A230A" w:rsidRPr="00A05C8F" w:rsidRDefault="004A230A" w:rsidP="00791B15">
      <w:pPr>
        <w:jc w:val="right"/>
        <w:rPr>
          <w:sz w:val="28"/>
          <w:szCs w:val="28"/>
        </w:rPr>
      </w:pPr>
      <w:r w:rsidRPr="00A05C8F">
        <w:rPr>
          <w:sz w:val="28"/>
          <w:szCs w:val="28"/>
        </w:rPr>
        <w:t>Таб.4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5"/>
        <w:gridCol w:w="3075"/>
      </w:tblGrid>
      <w:tr w:rsidR="004A230A" w:rsidRPr="00A05C8F" w:rsidTr="006333E1">
        <w:trPr>
          <w:trHeight w:val="375"/>
        </w:trPr>
        <w:tc>
          <w:tcPr>
            <w:tcW w:w="6105" w:type="dxa"/>
          </w:tcPr>
          <w:p w:rsidR="004A230A" w:rsidRPr="00A05C8F" w:rsidRDefault="004A230A" w:rsidP="006333E1">
            <w:pPr>
              <w:rPr>
                <w:sz w:val="28"/>
                <w:szCs w:val="28"/>
              </w:rPr>
            </w:pPr>
            <w:r w:rsidRPr="00A05C8F">
              <w:rPr>
                <w:sz w:val="28"/>
                <w:szCs w:val="28"/>
              </w:rPr>
              <w:t>Кол-во жителей всего</w:t>
            </w:r>
            <w:r w:rsidRPr="00A05C8F">
              <w:rPr>
                <w:sz w:val="28"/>
                <w:szCs w:val="28"/>
              </w:rPr>
              <w:tab/>
            </w:r>
          </w:p>
        </w:tc>
        <w:tc>
          <w:tcPr>
            <w:tcW w:w="3075" w:type="dxa"/>
          </w:tcPr>
          <w:p w:rsidR="004A230A" w:rsidRPr="00A05C8F" w:rsidRDefault="0090499C" w:rsidP="00D7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</w:t>
            </w:r>
          </w:p>
        </w:tc>
      </w:tr>
      <w:tr w:rsidR="004A230A" w:rsidRPr="00A05C8F" w:rsidTr="006333E1">
        <w:trPr>
          <w:trHeight w:val="315"/>
        </w:trPr>
        <w:tc>
          <w:tcPr>
            <w:tcW w:w="6105" w:type="dxa"/>
          </w:tcPr>
          <w:p w:rsidR="004A230A" w:rsidRPr="00A05C8F" w:rsidRDefault="004A230A" w:rsidP="006333E1">
            <w:pPr>
              <w:rPr>
                <w:sz w:val="28"/>
                <w:szCs w:val="28"/>
              </w:rPr>
            </w:pPr>
            <w:r w:rsidRPr="00A05C8F">
              <w:rPr>
                <w:sz w:val="28"/>
                <w:szCs w:val="28"/>
              </w:rPr>
              <w:t>Кол-во жителей трудоспособного возраста</w:t>
            </w:r>
            <w:r w:rsidRPr="00A05C8F">
              <w:rPr>
                <w:sz w:val="28"/>
                <w:szCs w:val="28"/>
              </w:rPr>
              <w:tab/>
            </w:r>
          </w:p>
        </w:tc>
        <w:tc>
          <w:tcPr>
            <w:tcW w:w="3075" w:type="dxa"/>
          </w:tcPr>
          <w:p w:rsidR="004A230A" w:rsidRPr="00A05C8F" w:rsidRDefault="0090499C" w:rsidP="00D7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</w:tr>
      <w:tr w:rsidR="004A230A" w:rsidRPr="00A05C8F" w:rsidTr="006333E1">
        <w:trPr>
          <w:trHeight w:val="345"/>
        </w:trPr>
        <w:tc>
          <w:tcPr>
            <w:tcW w:w="6105" w:type="dxa"/>
          </w:tcPr>
          <w:p w:rsidR="004A230A" w:rsidRPr="00A05C8F" w:rsidRDefault="004A230A" w:rsidP="006333E1">
            <w:pPr>
              <w:rPr>
                <w:sz w:val="28"/>
                <w:szCs w:val="28"/>
              </w:rPr>
            </w:pPr>
            <w:r w:rsidRPr="00A05C8F">
              <w:rPr>
                <w:sz w:val="28"/>
                <w:szCs w:val="28"/>
              </w:rPr>
              <w:t>Количество трудоустроенных жителей</w:t>
            </w:r>
            <w:r w:rsidRPr="00A05C8F">
              <w:rPr>
                <w:sz w:val="28"/>
                <w:szCs w:val="28"/>
              </w:rPr>
              <w:tab/>
            </w:r>
          </w:p>
        </w:tc>
        <w:tc>
          <w:tcPr>
            <w:tcW w:w="3075" w:type="dxa"/>
          </w:tcPr>
          <w:p w:rsidR="004A230A" w:rsidRPr="00A05C8F" w:rsidRDefault="0090499C" w:rsidP="00D7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</w:tr>
      <w:tr w:rsidR="004A230A" w:rsidRPr="00A05C8F" w:rsidTr="006333E1">
        <w:trPr>
          <w:trHeight w:val="240"/>
        </w:trPr>
        <w:tc>
          <w:tcPr>
            <w:tcW w:w="6105" w:type="dxa"/>
          </w:tcPr>
          <w:p w:rsidR="004A230A" w:rsidRPr="00A05C8F" w:rsidRDefault="004A230A" w:rsidP="006333E1">
            <w:pPr>
              <w:rPr>
                <w:sz w:val="28"/>
                <w:szCs w:val="28"/>
              </w:rPr>
            </w:pPr>
            <w:r w:rsidRPr="00A05C8F">
              <w:rPr>
                <w:sz w:val="28"/>
                <w:szCs w:val="28"/>
              </w:rPr>
              <w:t>% работающих от общего кол-ва  жителей</w:t>
            </w:r>
            <w:r w:rsidRPr="00A05C8F">
              <w:rPr>
                <w:sz w:val="28"/>
                <w:szCs w:val="28"/>
              </w:rPr>
              <w:tab/>
            </w:r>
          </w:p>
        </w:tc>
        <w:tc>
          <w:tcPr>
            <w:tcW w:w="3075" w:type="dxa"/>
          </w:tcPr>
          <w:p w:rsidR="004A230A" w:rsidRPr="00A05C8F" w:rsidRDefault="0090499C" w:rsidP="00D7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</w:t>
            </w:r>
          </w:p>
        </w:tc>
      </w:tr>
      <w:tr w:rsidR="004A230A" w:rsidRPr="00A05C8F" w:rsidTr="006333E1">
        <w:trPr>
          <w:trHeight w:val="285"/>
        </w:trPr>
        <w:tc>
          <w:tcPr>
            <w:tcW w:w="6105" w:type="dxa"/>
          </w:tcPr>
          <w:p w:rsidR="004A230A" w:rsidRPr="00A05C8F" w:rsidRDefault="004A230A" w:rsidP="006333E1">
            <w:pPr>
              <w:rPr>
                <w:sz w:val="28"/>
                <w:szCs w:val="28"/>
              </w:rPr>
            </w:pPr>
            <w:proofErr w:type="gramStart"/>
            <w:r w:rsidRPr="00A05C8F">
              <w:rPr>
                <w:sz w:val="28"/>
                <w:szCs w:val="28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3075" w:type="dxa"/>
          </w:tcPr>
          <w:p w:rsidR="004A230A" w:rsidRPr="00A05C8F" w:rsidRDefault="0090499C" w:rsidP="00904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56,1</w:t>
            </w:r>
          </w:p>
        </w:tc>
      </w:tr>
      <w:tr w:rsidR="004A230A" w:rsidRPr="00A05C8F" w:rsidTr="006333E1">
        <w:trPr>
          <w:trHeight w:val="405"/>
        </w:trPr>
        <w:tc>
          <w:tcPr>
            <w:tcW w:w="6105" w:type="dxa"/>
          </w:tcPr>
          <w:p w:rsidR="004A230A" w:rsidRPr="00A05C8F" w:rsidRDefault="004A230A" w:rsidP="006333E1">
            <w:pPr>
              <w:rPr>
                <w:sz w:val="28"/>
                <w:szCs w:val="28"/>
              </w:rPr>
            </w:pPr>
            <w:r w:rsidRPr="00A05C8F">
              <w:rPr>
                <w:sz w:val="28"/>
                <w:szCs w:val="28"/>
              </w:rPr>
              <w:t>Количество дворов</w:t>
            </w:r>
          </w:p>
        </w:tc>
        <w:tc>
          <w:tcPr>
            <w:tcW w:w="3075" w:type="dxa"/>
          </w:tcPr>
          <w:p w:rsidR="004A230A" w:rsidRPr="00A05C8F" w:rsidRDefault="0090499C" w:rsidP="00D7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</w:tr>
      <w:tr w:rsidR="004A230A" w:rsidRPr="00A05C8F" w:rsidTr="006333E1">
        <w:trPr>
          <w:trHeight w:val="270"/>
        </w:trPr>
        <w:tc>
          <w:tcPr>
            <w:tcW w:w="6105" w:type="dxa"/>
          </w:tcPr>
          <w:p w:rsidR="004A230A" w:rsidRPr="00A05C8F" w:rsidRDefault="004A230A" w:rsidP="006333E1">
            <w:pPr>
              <w:rPr>
                <w:sz w:val="28"/>
                <w:szCs w:val="28"/>
              </w:rPr>
            </w:pPr>
            <w:r w:rsidRPr="00A05C8F">
              <w:rPr>
                <w:sz w:val="28"/>
                <w:szCs w:val="28"/>
              </w:rPr>
              <w:t>Кол-во дворов, занимающихся ЛПХ</w:t>
            </w:r>
            <w:r w:rsidRPr="00A05C8F">
              <w:rPr>
                <w:sz w:val="28"/>
                <w:szCs w:val="28"/>
              </w:rPr>
              <w:tab/>
            </w:r>
          </w:p>
        </w:tc>
        <w:tc>
          <w:tcPr>
            <w:tcW w:w="3075" w:type="dxa"/>
          </w:tcPr>
          <w:p w:rsidR="004A230A" w:rsidRPr="00A05C8F" w:rsidRDefault="00F72340" w:rsidP="00D74C33">
            <w:pPr>
              <w:jc w:val="center"/>
              <w:rPr>
                <w:sz w:val="28"/>
                <w:szCs w:val="28"/>
              </w:rPr>
            </w:pPr>
            <w:r w:rsidRPr="00A05C8F">
              <w:rPr>
                <w:sz w:val="28"/>
                <w:szCs w:val="28"/>
              </w:rPr>
              <w:t>150</w:t>
            </w:r>
          </w:p>
        </w:tc>
      </w:tr>
      <w:tr w:rsidR="004A230A" w:rsidRPr="00A05C8F" w:rsidTr="006333E1">
        <w:trPr>
          <w:trHeight w:val="255"/>
        </w:trPr>
        <w:tc>
          <w:tcPr>
            <w:tcW w:w="6105" w:type="dxa"/>
          </w:tcPr>
          <w:p w:rsidR="004A230A" w:rsidRPr="00A05C8F" w:rsidRDefault="004A230A" w:rsidP="006333E1">
            <w:pPr>
              <w:rPr>
                <w:sz w:val="28"/>
                <w:szCs w:val="28"/>
              </w:rPr>
            </w:pPr>
            <w:r w:rsidRPr="00A05C8F">
              <w:rPr>
                <w:sz w:val="28"/>
                <w:szCs w:val="28"/>
              </w:rPr>
              <w:lastRenderedPageBreak/>
              <w:t>Кол-во пенсионеров</w:t>
            </w:r>
            <w:r w:rsidRPr="00A05C8F">
              <w:rPr>
                <w:sz w:val="28"/>
                <w:szCs w:val="28"/>
              </w:rPr>
              <w:tab/>
            </w:r>
          </w:p>
        </w:tc>
        <w:tc>
          <w:tcPr>
            <w:tcW w:w="3075" w:type="dxa"/>
          </w:tcPr>
          <w:p w:rsidR="004A230A" w:rsidRPr="00A05C8F" w:rsidRDefault="0090499C" w:rsidP="00D7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</w:tbl>
    <w:p w:rsidR="004A230A" w:rsidRPr="00A05C8F" w:rsidRDefault="004A230A" w:rsidP="004A230A">
      <w:pPr>
        <w:rPr>
          <w:sz w:val="28"/>
          <w:szCs w:val="28"/>
        </w:rPr>
      </w:pP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A05C8F">
        <w:rPr>
          <w:sz w:val="28"/>
          <w:szCs w:val="28"/>
        </w:rPr>
        <w:t xml:space="preserve">   Из приведен</w:t>
      </w:r>
      <w:r w:rsidR="00D74C33" w:rsidRPr="00A05C8F">
        <w:rPr>
          <w:sz w:val="28"/>
          <w:szCs w:val="28"/>
        </w:rPr>
        <w:t>ных данных видно, что лишь  5</w:t>
      </w:r>
      <w:r w:rsidR="0090499C">
        <w:rPr>
          <w:sz w:val="28"/>
          <w:szCs w:val="28"/>
        </w:rPr>
        <w:t>6</w:t>
      </w:r>
      <w:r w:rsidR="00D74C33" w:rsidRPr="00A05C8F">
        <w:rPr>
          <w:sz w:val="28"/>
          <w:szCs w:val="28"/>
        </w:rPr>
        <w:t>,</w:t>
      </w:r>
      <w:r w:rsidR="0090499C">
        <w:rPr>
          <w:sz w:val="28"/>
          <w:szCs w:val="28"/>
        </w:rPr>
        <w:t>1</w:t>
      </w:r>
      <w:r w:rsidRPr="00A05C8F">
        <w:rPr>
          <w:sz w:val="28"/>
          <w:szCs w:val="28"/>
        </w:rPr>
        <w:t xml:space="preserve"> % граждан трудоспособного возраста </w:t>
      </w:r>
      <w:proofErr w:type="gramStart"/>
      <w:r w:rsidRPr="00A05C8F">
        <w:rPr>
          <w:sz w:val="28"/>
          <w:szCs w:val="28"/>
        </w:rPr>
        <w:t>трудоустроены</w:t>
      </w:r>
      <w:proofErr w:type="gramEnd"/>
      <w:r w:rsidRPr="00A05C8F">
        <w:rPr>
          <w:sz w:val="28"/>
          <w:szCs w:val="28"/>
        </w:rPr>
        <w:t>. Пенсионеры составляют</w:t>
      </w:r>
      <w:r w:rsidR="00D74C33" w:rsidRPr="00A05C8F">
        <w:rPr>
          <w:sz w:val="28"/>
          <w:szCs w:val="28"/>
        </w:rPr>
        <w:t xml:space="preserve"> </w:t>
      </w:r>
      <w:r w:rsidR="00F72340" w:rsidRPr="00A05C8F">
        <w:rPr>
          <w:sz w:val="28"/>
          <w:szCs w:val="28"/>
        </w:rPr>
        <w:t>2</w:t>
      </w:r>
      <w:r w:rsidR="0090499C">
        <w:rPr>
          <w:sz w:val="28"/>
          <w:szCs w:val="28"/>
        </w:rPr>
        <w:t>4,5</w:t>
      </w:r>
      <w:r w:rsidR="00D74C33" w:rsidRPr="00A05C8F">
        <w:rPr>
          <w:sz w:val="28"/>
          <w:szCs w:val="28"/>
        </w:rPr>
        <w:t xml:space="preserve"> </w:t>
      </w:r>
      <w:r w:rsidRPr="00A05C8F">
        <w:rPr>
          <w:sz w:val="28"/>
          <w:szCs w:val="28"/>
        </w:rPr>
        <w:t xml:space="preserve">%  населения. В сельском поселении существует серьезная проблема занятости трудоспособного населения. </w:t>
      </w:r>
      <w:proofErr w:type="gramStart"/>
      <w:r w:rsidRPr="00A05C8F">
        <w:rPr>
          <w:sz w:val="28"/>
          <w:szCs w:val="28"/>
        </w:rPr>
        <w:t>В связи с этим одной из  главных задач для органов местного самоуправления в сельском поселении</w:t>
      </w:r>
      <w:proofErr w:type="gramEnd"/>
      <w:r w:rsidRPr="00A05C8F">
        <w:rPr>
          <w:sz w:val="28"/>
          <w:szCs w:val="28"/>
        </w:rPr>
        <w:t xml:space="preserve"> должна стать занятость населения.</w:t>
      </w:r>
      <w:r w:rsidRPr="004A230A">
        <w:rPr>
          <w:sz w:val="28"/>
          <w:szCs w:val="28"/>
        </w:rPr>
        <w:t xml:space="preserve"> </w:t>
      </w:r>
    </w:p>
    <w:p w:rsidR="004A230A" w:rsidRPr="004A230A" w:rsidRDefault="004A230A" w:rsidP="00C82921">
      <w:pPr>
        <w:ind w:firstLine="700"/>
        <w:rPr>
          <w:sz w:val="28"/>
          <w:szCs w:val="28"/>
        </w:rPr>
      </w:pPr>
      <w:r w:rsidRPr="004A230A">
        <w:rPr>
          <w:sz w:val="28"/>
          <w:szCs w:val="28"/>
        </w:rPr>
        <w:t>2.5 Развитие отраслей социальной сферы</w:t>
      </w:r>
      <w:r w:rsidR="00C82921">
        <w:rPr>
          <w:sz w:val="28"/>
          <w:szCs w:val="28"/>
        </w:rPr>
        <w:t>.</w:t>
      </w:r>
    </w:p>
    <w:p w:rsidR="004A230A" w:rsidRPr="004A230A" w:rsidRDefault="006714ED" w:rsidP="004A230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Прогнозом на 2017 год и на период до 2025</w:t>
      </w:r>
      <w:r w:rsidR="004A230A" w:rsidRPr="004A230A">
        <w:rPr>
          <w:sz w:val="28"/>
          <w:szCs w:val="28"/>
        </w:rPr>
        <w:t xml:space="preserve"> года  определены следующие приоритеты социального  развития </w:t>
      </w:r>
      <w:r w:rsidR="00F72340">
        <w:rPr>
          <w:sz w:val="28"/>
          <w:szCs w:val="28"/>
        </w:rPr>
        <w:t xml:space="preserve">муниципального образования </w:t>
      </w:r>
      <w:r w:rsidR="006E29FC">
        <w:rPr>
          <w:sz w:val="28"/>
          <w:szCs w:val="28"/>
        </w:rPr>
        <w:t>Кандауровский</w:t>
      </w:r>
      <w:r w:rsidR="006E29FC" w:rsidRPr="00191227">
        <w:rPr>
          <w:sz w:val="28"/>
          <w:szCs w:val="28"/>
        </w:rPr>
        <w:t xml:space="preserve"> </w:t>
      </w:r>
      <w:r w:rsidR="00F72340" w:rsidRPr="00191227">
        <w:rPr>
          <w:sz w:val="28"/>
          <w:szCs w:val="28"/>
        </w:rPr>
        <w:t xml:space="preserve">сельсовет </w:t>
      </w:r>
      <w:r w:rsidR="00F72340">
        <w:rPr>
          <w:sz w:val="28"/>
          <w:szCs w:val="28"/>
        </w:rPr>
        <w:t xml:space="preserve">Курманаевского </w:t>
      </w:r>
      <w:r w:rsidR="00F72340" w:rsidRPr="00191227">
        <w:rPr>
          <w:sz w:val="28"/>
          <w:szCs w:val="28"/>
        </w:rPr>
        <w:t>район</w:t>
      </w:r>
      <w:r w:rsidR="00F72340">
        <w:rPr>
          <w:sz w:val="28"/>
          <w:szCs w:val="28"/>
        </w:rPr>
        <w:t>а</w:t>
      </w:r>
      <w:r w:rsidR="00F72340" w:rsidRPr="00191227">
        <w:rPr>
          <w:sz w:val="28"/>
          <w:szCs w:val="28"/>
        </w:rPr>
        <w:t xml:space="preserve"> </w:t>
      </w:r>
      <w:r w:rsidR="00F72340">
        <w:rPr>
          <w:sz w:val="28"/>
          <w:szCs w:val="28"/>
        </w:rPr>
        <w:t>Оренбургской области</w:t>
      </w:r>
      <w:r w:rsidR="004A230A" w:rsidRPr="004A230A">
        <w:rPr>
          <w:sz w:val="28"/>
          <w:szCs w:val="28"/>
        </w:rPr>
        <w:t>: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-повышение уровня жизни населения </w:t>
      </w:r>
      <w:r w:rsidR="00F72340">
        <w:rPr>
          <w:sz w:val="28"/>
          <w:szCs w:val="28"/>
        </w:rPr>
        <w:t xml:space="preserve">муниципального образования </w:t>
      </w:r>
      <w:r w:rsidR="006E29FC">
        <w:rPr>
          <w:sz w:val="28"/>
          <w:szCs w:val="28"/>
        </w:rPr>
        <w:t>Кандауровский</w:t>
      </w:r>
      <w:r w:rsidR="006E29FC" w:rsidRPr="00191227">
        <w:rPr>
          <w:sz w:val="28"/>
          <w:szCs w:val="28"/>
        </w:rPr>
        <w:t xml:space="preserve"> </w:t>
      </w:r>
      <w:r w:rsidR="00F72340" w:rsidRPr="00191227">
        <w:rPr>
          <w:sz w:val="28"/>
          <w:szCs w:val="28"/>
        </w:rPr>
        <w:t xml:space="preserve">сельсовет </w:t>
      </w:r>
      <w:r w:rsidR="00F72340">
        <w:rPr>
          <w:sz w:val="28"/>
          <w:szCs w:val="28"/>
        </w:rPr>
        <w:t xml:space="preserve">Курманаевского </w:t>
      </w:r>
      <w:r w:rsidR="00F72340" w:rsidRPr="00191227">
        <w:rPr>
          <w:sz w:val="28"/>
          <w:szCs w:val="28"/>
        </w:rPr>
        <w:t>район</w:t>
      </w:r>
      <w:r w:rsidR="00F72340">
        <w:rPr>
          <w:sz w:val="28"/>
          <w:szCs w:val="28"/>
        </w:rPr>
        <w:t>а</w:t>
      </w:r>
      <w:r w:rsidR="00F72340" w:rsidRPr="00191227">
        <w:rPr>
          <w:sz w:val="28"/>
          <w:szCs w:val="28"/>
        </w:rPr>
        <w:t xml:space="preserve"> </w:t>
      </w:r>
      <w:r w:rsidR="00F72340">
        <w:rPr>
          <w:sz w:val="28"/>
          <w:szCs w:val="28"/>
        </w:rPr>
        <w:t>Оренбургской области</w:t>
      </w:r>
      <w:r w:rsidRPr="004A230A">
        <w:rPr>
          <w:sz w:val="28"/>
          <w:szCs w:val="28"/>
        </w:rPr>
        <w:t>, в т.ч. на основе развития социальной инфраструктуры;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>-развитие жилищной сферы в сельском поселении;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>-создание условий для гармоничного развития подрастающего поколения в сельском поселении;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>-сохранение культурного наследия.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>2.6 Культура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Предоставление услуг населению в области культуры в </w:t>
      </w:r>
      <w:r w:rsidR="00F72340">
        <w:rPr>
          <w:sz w:val="28"/>
          <w:szCs w:val="28"/>
        </w:rPr>
        <w:t xml:space="preserve">муниципальном образовании </w:t>
      </w:r>
      <w:r w:rsidR="006E29FC">
        <w:rPr>
          <w:sz w:val="28"/>
          <w:szCs w:val="28"/>
        </w:rPr>
        <w:t>Кандауровский</w:t>
      </w:r>
      <w:r w:rsidR="006E29FC" w:rsidRPr="00191227">
        <w:rPr>
          <w:sz w:val="28"/>
          <w:szCs w:val="28"/>
        </w:rPr>
        <w:t xml:space="preserve"> </w:t>
      </w:r>
      <w:r w:rsidR="00F72340" w:rsidRPr="00191227">
        <w:rPr>
          <w:sz w:val="28"/>
          <w:szCs w:val="28"/>
        </w:rPr>
        <w:t xml:space="preserve">сельсовет </w:t>
      </w:r>
      <w:r w:rsidRPr="004A230A">
        <w:rPr>
          <w:sz w:val="28"/>
          <w:szCs w:val="28"/>
        </w:rPr>
        <w:t>осуществляют: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- </w:t>
      </w:r>
      <w:r w:rsidR="006E29FC">
        <w:rPr>
          <w:sz w:val="28"/>
          <w:szCs w:val="28"/>
        </w:rPr>
        <w:t>Кандауровский Дом творчества, пл. Свердлова, д.1</w:t>
      </w:r>
    </w:p>
    <w:p w:rsidR="004A230A" w:rsidRPr="004A230A" w:rsidRDefault="00DC7B5E" w:rsidP="004A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A230A" w:rsidRPr="004A230A">
        <w:rPr>
          <w:sz w:val="28"/>
          <w:szCs w:val="28"/>
        </w:rPr>
        <w:t>В Дом</w:t>
      </w:r>
      <w:r w:rsidR="006E29FC">
        <w:rPr>
          <w:sz w:val="28"/>
          <w:szCs w:val="28"/>
        </w:rPr>
        <w:t>е</w:t>
      </w:r>
      <w:r w:rsidR="004A230A" w:rsidRPr="004A230A">
        <w:rPr>
          <w:sz w:val="28"/>
          <w:szCs w:val="28"/>
        </w:rPr>
        <w:t xml:space="preserve"> культуры сельского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</w:t>
      </w:r>
    </w:p>
    <w:p w:rsidR="004A230A" w:rsidRPr="004A230A" w:rsidRDefault="00DC7B5E" w:rsidP="004A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230A" w:rsidRPr="004A230A">
        <w:rPr>
          <w:sz w:val="28"/>
          <w:szCs w:val="28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4A230A" w:rsidRPr="004A230A" w:rsidRDefault="006E29FC" w:rsidP="004A230A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 культурного учреждения</w:t>
      </w:r>
      <w:r w:rsidR="004A230A" w:rsidRPr="004A230A">
        <w:rPr>
          <w:sz w:val="28"/>
          <w:szCs w:val="28"/>
        </w:rPr>
        <w:t xml:space="preserve"> </w:t>
      </w:r>
      <w:r w:rsidR="00BA571C">
        <w:rPr>
          <w:sz w:val="28"/>
          <w:szCs w:val="28"/>
        </w:rPr>
        <w:t>–</w:t>
      </w:r>
      <w:r w:rsidR="004A230A" w:rsidRPr="004A230A">
        <w:rPr>
          <w:sz w:val="28"/>
          <w:szCs w:val="28"/>
        </w:rPr>
        <w:t xml:space="preserve"> вводить инновационные формы организации досуга населения и  увеличить процент охвата населения  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>2.7 Физическая культура и спорт</w:t>
      </w:r>
    </w:p>
    <w:p w:rsidR="004A230A" w:rsidRPr="004A230A" w:rsidRDefault="004A230A" w:rsidP="00791B15">
      <w:pPr>
        <w:jc w:val="right"/>
        <w:rPr>
          <w:sz w:val="28"/>
          <w:szCs w:val="28"/>
        </w:rPr>
      </w:pPr>
      <w:r w:rsidRPr="004A230A">
        <w:rPr>
          <w:sz w:val="28"/>
          <w:szCs w:val="28"/>
        </w:rPr>
        <w:t xml:space="preserve">    Таб.5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261"/>
        <w:gridCol w:w="2070"/>
        <w:gridCol w:w="1555"/>
        <w:gridCol w:w="2889"/>
      </w:tblGrid>
      <w:tr w:rsidR="004A230A" w:rsidRPr="004A230A" w:rsidTr="00BA571C">
        <w:trPr>
          <w:trHeight w:val="889"/>
        </w:trPr>
        <w:tc>
          <w:tcPr>
            <w:tcW w:w="484" w:type="dxa"/>
            <w:vAlign w:val="center"/>
          </w:tcPr>
          <w:p w:rsidR="004A230A" w:rsidRPr="004A230A" w:rsidRDefault="004A230A" w:rsidP="006333E1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№</w:t>
            </w:r>
          </w:p>
        </w:tc>
        <w:tc>
          <w:tcPr>
            <w:tcW w:w="2261" w:type="dxa"/>
            <w:vAlign w:val="center"/>
          </w:tcPr>
          <w:p w:rsidR="004A230A" w:rsidRPr="004A230A" w:rsidRDefault="004A230A" w:rsidP="006333E1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070" w:type="dxa"/>
            <w:vAlign w:val="center"/>
          </w:tcPr>
          <w:p w:rsidR="004A230A" w:rsidRPr="004A230A" w:rsidRDefault="004A230A" w:rsidP="006333E1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Адрес</w:t>
            </w:r>
            <w:r w:rsidRPr="004A230A">
              <w:rPr>
                <w:sz w:val="28"/>
                <w:szCs w:val="28"/>
              </w:rPr>
              <w:tab/>
            </w:r>
          </w:p>
        </w:tc>
        <w:tc>
          <w:tcPr>
            <w:tcW w:w="1555" w:type="dxa"/>
            <w:vAlign w:val="center"/>
          </w:tcPr>
          <w:p w:rsidR="004A230A" w:rsidRPr="004A230A" w:rsidRDefault="004A230A" w:rsidP="006333E1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Мощность, м</w:t>
            </w:r>
            <w:proofErr w:type="gramStart"/>
            <w:r w:rsidRPr="004A230A">
              <w:rPr>
                <w:sz w:val="28"/>
                <w:szCs w:val="28"/>
              </w:rPr>
              <w:t>2</w:t>
            </w:r>
            <w:proofErr w:type="gramEnd"/>
            <w:r w:rsidRPr="004A230A">
              <w:rPr>
                <w:sz w:val="28"/>
                <w:szCs w:val="28"/>
              </w:rPr>
              <w:t xml:space="preserve"> площ. пола</w:t>
            </w:r>
            <w:r w:rsidRPr="004A230A">
              <w:rPr>
                <w:sz w:val="28"/>
                <w:szCs w:val="28"/>
              </w:rPr>
              <w:tab/>
            </w:r>
          </w:p>
        </w:tc>
        <w:tc>
          <w:tcPr>
            <w:tcW w:w="2889" w:type="dxa"/>
            <w:vAlign w:val="center"/>
          </w:tcPr>
          <w:p w:rsidR="004A230A" w:rsidRPr="004A230A" w:rsidRDefault="004A230A" w:rsidP="006333E1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Состояние</w:t>
            </w:r>
          </w:p>
        </w:tc>
      </w:tr>
      <w:tr w:rsidR="004A230A" w:rsidRPr="004A230A" w:rsidTr="00BA571C">
        <w:trPr>
          <w:trHeight w:hRule="exact" w:val="264"/>
        </w:trPr>
        <w:tc>
          <w:tcPr>
            <w:tcW w:w="484" w:type="dxa"/>
            <w:vAlign w:val="center"/>
          </w:tcPr>
          <w:p w:rsidR="004A230A" w:rsidRPr="004A230A" w:rsidRDefault="004A230A" w:rsidP="006333E1">
            <w:pPr>
              <w:jc w:val="center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1" w:type="dxa"/>
            <w:vAlign w:val="center"/>
          </w:tcPr>
          <w:p w:rsidR="004A230A" w:rsidRPr="004A230A" w:rsidRDefault="004A230A" w:rsidP="006333E1">
            <w:pPr>
              <w:jc w:val="center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70" w:type="dxa"/>
            <w:vAlign w:val="center"/>
          </w:tcPr>
          <w:p w:rsidR="004A230A" w:rsidRPr="004A230A" w:rsidRDefault="004A230A" w:rsidP="006333E1">
            <w:pPr>
              <w:jc w:val="center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5" w:type="dxa"/>
            <w:vAlign w:val="center"/>
          </w:tcPr>
          <w:p w:rsidR="004A230A" w:rsidRPr="004A230A" w:rsidRDefault="004A230A" w:rsidP="006333E1">
            <w:pPr>
              <w:jc w:val="center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89" w:type="dxa"/>
            <w:vAlign w:val="center"/>
          </w:tcPr>
          <w:p w:rsidR="004A230A" w:rsidRPr="004A230A" w:rsidRDefault="004A230A" w:rsidP="006333E1">
            <w:pPr>
              <w:jc w:val="center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5</w:t>
            </w:r>
          </w:p>
        </w:tc>
      </w:tr>
      <w:tr w:rsidR="004A230A" w:rsidRPr="004A230A" w:rsidTr="00BA571C">
        <w:trPr>
          <w:trHeight w:val="375"/>
        </w:trPr>
        <w:tc>
          <w:tcPr>
            <w:tcW w:w="484" w:type="dxa"/>
            <w:vAlign w:val="center"/>
          </w:tcPr>
          <w:p w:rsidR="004A230A" w:rsidRPr="004A230A" w:rsidRDefault="004A230A" w:rsidP="006333E1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vAlign w:val="center"/>
          </w:tcPr>
          <w:p w:rsidR="004A230A" w:rsidRPr="004A230A" w:rsidRDefault="004A230A" w:rsidP="006E29FC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 xml:space="preserve">Спортивный зал </w:t>
            </w:r>
            <w:r w:rsidR="006E29FC">
              <w:rPr>
                <w:sz w:val="28"/>
                <w:szCs w:val="28"/>
              </w:rPr>
              <w:t>Кандауровской</w:t>
            </w:r>
            <w:r w:rsidR="00C40C49">
              <w:rPr>
                <w:sz w:val="28"/>
                <w:szCs w:val="28"/>
              </w:rPr>
              <w:t xml:space="preserve"> </w:t>
            </w:r>
            <w:r w:rsidR="006E29FC">
              <w:rPr>
                <w:sz w:val="28"/>
                <w:szCs w:val="28"/>
              </w:rPr>
              <w:lastRenderedPageBreak/>
              <w:t>ООШ</w:t>
            </w:r>
            <w:r w:rsidR="00C40C49">
              <w:rPr>
                <w:sz w:val="28"/>
                <w:szCs w:val="28"/>
              </w:rPr>
              <w:t xml:space="preserve"> </w:t>
            </w:r>
            <w:r w:rsidRPr="004A230A">
              <w:rPr>
                <w:sz w:val="28"/>
                <w:szCs w:val="28"/>
              </w:rPr>
              <w:t>с</w:t>
            </w:r>
            <w:proofErr w:type="gramStart"/>
            <w:r w:rsidRPr="004A230A">
              <w:rPr>
                <w:sz w:val="28"/>
                <w:szCs w:val="28"/>
              </w:rPr>
              <w:t>.</w:t>
            </w:r>
            <w:r w:rsidR="006E29FC">
              <w:rPr>
                <w:sz w:val="28"/>
                <w:szCs w:val="28"/>
              </w:rPr>
              <w:t>К</w:t>
            </w:r>
            <w:proofErr w:type="gramEnd"/>
            <w:r w:rsidR="006E29FC">
              <w:rPr>
                <w:sz w:val="28"/>
                <w:szCs w:val="28"/>
              </w:rPr>
              <w:t xml:space="preserve">андауровка </w:t>
            </w:r>
          </w:p>
        </w:tc>
        <w:tc>
          <w:tcPr>
            <w:tcW w:w="2070" w:type="dxa"/>
            <w:vAlign w:val="center"/>
          </w:tcPr>
          <w:p w:rsidR="004A230A" w:rsidRPr="004A230A" w:rsidRDefault="006E29FC" w:rsidP="00DC7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Пл. Свердлова, д. 2</w:t>
            </w:r>
          </w:p>
        </w:tc>
        <w:tc>
          <w:tcPr>
            <w:tcW w:w="1555" w:type="dxa"/>
            <w:vAlign w:val="center"/>
          </w:tcPr>
          <w:p w:rsidR="004A230A" w:rsidRPr="006E29FC" w:rsidRDefault="006E29FC" w:rsidP="006333E1">
            <w:pPr>
              <w:jc w:val="center"/>
              <w:rPr>
                <w:sz w:val="28"/>
                <w:szCs w:val="28"/>
                <w:highlight w:val="yellow"/>
              </w:rPr>
            </w:pPr>
            <w:r w:rsidRPr="006E29FC">
              <w:rPr>
                <w:sz w:val="28"/>
                <w:szCs w:val="28"/>
              </w:rPr>
              <w:t>156</w:t>
            </w:r>
          </w:p>
        </w:tc>
        <w:tc>
          <w:tcPr>
            <w:tcW w:w="2889" w:type="dxa"/>
            <w:vAlign w:val="center"/>
          </w:tcPr>
          <w:p w:rsidR="004A230A" w:rsidRPr="004A230A" w:rsidRDefault="004A230A" w:rsidP="006333E1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удовлетворительное</w:t>
            </w:r>
          </w:p>
        </w:tc>
      </w:tr>
      <w:tr w:rsidR="004A230A" w:rsidRPr="004A230A" w:rsidTr="00BA571C">
        <w:trPr>
          <w:trHeight w:val="210"/>
        </w:trPr>
        <w:tc>
          <w:tcPr>
            <w:tcW w:w="484" w:type="dxa"/>
            <w:vAlign w:val="center"/>
          </w:tcPr>
          <w:p w:rsidR="004A230A" w:rsidRPr="004A230A" w:rsidRDefault="00DC7B5E" w:rsidP="0063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61" w:type="dxa"/>
            <w:vAlign w:val="center"/>
          </w:tcPr>
          <w:p w:rsidR="004A230A" w:rsidRDefault="004A230A" w:rsidP="00DC7B5E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 xml:space="preserve">Спортплощадка </w:t>
            </w:r>
          </w:p>
          <w:p w:rsidR="006E29FC" w:rsidRDefault="006E29FC" w:rsidP="006E2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Кандауровской ООШ</w:t>
            </w:r>
          </w:p>
          <w:p w:rsidR="00C40C49" w:rsidRPr="004A230A" w:rsidRDefault="00C40C49" w:rsidP="006E29FC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с</w:t>
            </w:r>
            <w:proofErr w:type="gramStart"/>
            <w:r w:rsidRPr="004A230A">
              <w:rPr>
                <w:sz w:val="28"/>
                <w:szCs w:val="28"/>
              </w:rPr>
              <w:t>.</w:t>
            </w:r>
            <w:r w:rsidR="006E29FC">
              <w:rPr>
                <w:sz w:val="28"/>
                <w:szCs w:val="28"/>
              </w:rPr>
              <w:t>К</w:t>
            </w:r>
            <w:proofErr w:type="gramEnd"/>
            <w:r w:rsidR="006E29FC">
              <w:rPr>
                <w:sz w:val="28"/>
                <w:szCs w:val="28"/>
              </w:rPr>
              <w:t>андауровка</w:t>
            </w:r>
          </w:p>
        </w:tc>
        <w:tc>
          <w:tcPr>
            <w:tcW w:w="2070" w:type="dxa"/>
            <w:vAlign w:val="center"/>
          </w:tcPr>
          <w:p w:rsidR="004A230A" w:rsidRPr="004A230A" w:rsidRDefault="006E29FC" w:rsidP="00DC7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Свердлова, д. 2</w:t>
            </w:r>
          </w:p>
        </w:tc>
        <w:tc>
          <w:tcPr>
            <w:tcW w:w="1555" w:type="dxa"/>
            <w:vAlign w:val="center"/>
          </w:tcPr>
          <w:p w:rsidR="004A230A" w:rsidRPr="006E29FC" w:rsidRDefault="006E29FC" w:rsidP="006333E1">
            <w:pPr>
              <w:jc w:val="center"/>
              <w:rPr>
                <w:sz w:val="28"/>
                <w:szCs w:val="28"/>
                <w:highlight w:val="yellow"/>
              </w:rPr>
            </w:pPr>
            <w:r w:rsidRPr="006E29FC">
              <w:rPr>
                <w:sz w:val="28"/>
                <w:szCs w:val="28"/>
              </w:rPr>
              <w:t>3000</w:t>
            </w:r>
          </w:p>
        </w:tc>
        <w:tc>
          <w:tcPr>
            <w:tcW w:w="2889" w:type="dxa"/>
            <w:vAlign w:val="center"/>
          </w:tcPr>
          <w:p w:rsidR="004A230A" w:rsidRPr="004A230A" w:rsidRDefault="004A230A" w:rsidP="006333E1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удовлетворительное</w:t>
            </w:r>
          </w:p>
        </w:tc>
      </w:tr>
    </w:tbl>
    <w:p w:rsidR="004A230A" w:rsidRPr="004A230A" w:rsidRDefault="004A230A" w:rsidP="004A230A">
      <w:pPr>
        <w:rPr>
          <w:sz w:val="28"/>
          <w:szCs w:val="28"/>
        </w:rPr>
      </w:pPr>
      <w:r w:rsidRPr="004A230A">
        <w:rPr>
          <w:sz w:val="28"/>
          <w:szCs w:val="28"/>
        </w:rPr>
        <w:t xml:space="preserve">      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>В сельском поселении ведется спортивная работа в секциях</w:t>
      </w:r>
      <w:r w:rsidR="00D63E19">
        <w:rPr>
          <w:sz w:val="28"/>
          <w:szCs w:val="28"/>
        </w:rPr>
        <w:t>.</w:t>
      </w:r>
    </w:p>
    <w:p w:rsidR="004A230A" w:rsidRPr="004A230A" w:rsidRDefault="006E29FC" w:rsidP="004A230A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школе</w:t>
      </w:r>
      <w:r w:rsidR="004A230A" w:rsidRPr="004A230A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="004A230A" w:rsidRPr="004A230A">
        <w:rPr>
          <w:sz w:val="28"/>
          <w:szCs w:val="28"/>
        </w:rPr>
        <w:t xml:space="preserve">тся </w:t>
      </w:r>
      <w:r w:rsidR="00C40C49">
        <w:rPr>
          <w:sz w:val="28"/>
          <w:szCs w:val="28"/>
        </w:rPr>
        <w:t>спортплощадк</w:t>
      </w:r>
      <w:r>
        <w:rPr>
          <w:sz w:val="28"/>
          <w:szCs w:val="28"/>
        </w:rPr>
        <w:t>а</w:t>
      </w:r>
      <w:r w:rsidR="004A230A" w:rsidRPr="004A230A">
        <w:rPr>
          <w:sz w:val="28"/>
          <w:szCs w:val="28"/>
        </w:rPr>
        <w:t>, где проводятся игры и соревнования по волейболу, баскетболу, футболу, военно-спортивные соревнования и т.д.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В зимний период любимыми видами спорта среди населения является катание на коньках, на лыжах. 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Сельское поселение достойно представляет многие виды спорта на районных и </w:t>
      </w:r>
      <w:r w:rsidR="00C40C49">
        <w:rPr>
          <w:sz w:val="28"/>
          <w:szCs w:val="28"/>
        </w:rPr>
        <w:t>областных</w:t>
      </w:r>
      <w:r w:rsidRPr="004A230A">
        <w:rPr>
          <w:sz w:val="28"/>
          <w:szCs w:val="28"/>
        </w:rPr>
        <w:t xml:space="preserve">  соревнованиях. 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>Наличие спортивных площадок по занимаемой площади превосходит 100% обеспеченность населения по существующим нормативам на количество населения в сельском поселении.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>2.8    Образование</w:t>
      </w:r>
    </w:p>
    <w:p w:rsidR="004A230A" w:rsidRPr="004A230A" w:rsidRDefault="004A230A" w:rsidP="00791B15">
      <w:pPr>
        <w:jc w:val="right"/>
        <w:rPr>
          <w:sz w:val="28"/>
          <w:szCs w:val="28"/>
        </w:rPr>
      </w:pPr>
      <w:r w:rsidRPr="004A230A">
        <w:rPr>
          <w:sz w:val="28"/>
          <w:szCs w:val="28"/>
        </w:rPr>
        <w:t>На территории</w:t>
      </w:r>
      <w:r w:rsidR="00DC7B5E">
        <w:rPr>
          <w:sz w:val="28"/>
          <w:szCs w:val="28"/>
        </w:rPr>
        <w:t xml:space="preserve"> сельского поселения находится </w:t>
      </w:r>
      <w:r w:rsidR="006E29FC">
        <w:rPr>
          <w:sz w:val="28"/>
          <w:szCs w:val="28"/>
        </w:rPr>
        <w:t>1</w:t>
      </w:r>
      <w:r w:rsidR="00DC7B5E">
        <w:rPr>
          <w:sz w:val="28"/>
          <w:szCs w:val="28"/>
        </w:rPr>
        <w:t xml:space="preserve"> школ</w:t>
      </w:r>
      <w:r w:rsidR="006E29FC">
        <w:rPr>
          <w:sz w:val="28"/>
          <w:szCs w:val="28"/>
        </w:rPr>
        <w:t>а</w:t>
      </w:r>
      <w:r w:rsidR="00DC7B5E">
        <w:rPr>
          <w:sz w:val="28"/>
          <w:szCs w:val="28"/>
        </w:rPr>
        <w:t xml:space="preserve"> и </w:t>
      </w:r>
      <w:r w:rsidR="00C40C49">
        <w:rPr>
          <w:sz w:val="28"/>
          <w:szCs w:val="28"/>
        </w:rPr>
        <w:t>1</w:t>
      </w:r>
      <w:r w:rsidR="00DC7B5E">
        <w:rPr>
          <w:sz w:val="28"/>
          <w:szCs w:val="28"/>
        </w:rPr>
        <w:t xml:space="preserve"> детски</w:t>
      </w:r>
      <w:r w:rsidR="00C40C49">
        <w:rPr>
          <w:sz w:val="28"/>
          <w:szCs w:val="28"/>
        </w:rPr>
        <w:t>й сад</w:t>
      </w:r>
      <w:proofErr w:type="gramStart"/>
      <w:r w:rsidRPr="004A230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Т</w:t>
      </w:r>
      <w:proofErr w:type="gramEnd"/>
      <w:r w:rsidRPr="004A230A">
        <w:rPr>
          <w:sz w:val="28"/>
          <w:szCs w:val="28"/>
        </w:rPr>
        <w:t>аб.6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"/>
        <w:gridCol w:w="2172"/>
        <w:gridCol w:w="2093"/>
        <w:gridCol w:w="2054"/>
        <w:gridCol w:w="2545"/>
      </w:tblGrid>
      <w:tr w:rsidR="004A230A" w:rsidRPr="004A230A" w:rsidTr="00C40C49">
        <w:trPr>
          <w:trHeight w:val="255"/>
        </w:trPr>
        <w:tc>
          <w:tcPr>
            <w:tcW w:w="485" w:type="dxa"/>
            <w:vAlign w:val="center"/>
          </w:tcPr>
          <w:p w:rsidR="004A230A" w:rsidRPr="004A230A" w:rsidRDefault="004A230A" w:rsidP="006333E1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№</w:t>
            </w:r>
          </w:p>
        </w:tc>
        <w:tc>
          <w:tcPr>
            <w:tcW w:w="2172" w:type="dxa"/>
            <w:vAlign w:val="center"/>
          </w:tcPr>
          <w:p w:rsidR="004A230A" w:rsidRPr="004A230A" w:rsidRDefault="004A230A" w:rsidP="006333E1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Наименование</w:t>
            </w:r>
            <w:r w:rsidRPr="004A230A">
              <w:rPr>
                <w:sz w:val="28"/>
                <w:szCs w:val="28"/>
              </w:rPr>
              <w:tab/>
            </w:r>
          </w:p>
        </w:tc>
        <w:tc>
          <w:tcPr>
            <w:tcW w:w="2093" w:type="dxa"/>
            <w:vAlign w:val="center"/>
          </w:tcPr>
          <w:p w:rsidR="004A230A" w:rsidRPr="004A230A" w:rsidRDefault="004A230A" w:rsidP="006333E1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Адрес</w:t>
            </w:r>
          </w:p>
        </w:tc>
        <w:tc>
          <w:tcPr>
            <w:tcW w:w="2054" w:type="dxa"/>
            <w:vAlign w:val="center"/>
          </w:tcPr>
          <w:p w:rsidR="004A230A" w:rsidRPr="004A230A" w:rsidRDefault="004A230A" w:rsidP="006333E1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Мощность, место</w:t>
            </w:r>
            <w:r w:rsidRPr="004A230A">
              <w:rPr>
                <w:sz w:val="28"/>
                <w:szCs w:val="28"/>
              </w:rPr>
              <w:tab/>
            </w:r>
          </w:p>
        </w:tc>
        <w:tc>
          <w:tcPr>
            <w:tcW w:w="2545" w:type="dxa"/>
            <w:vAlign w:val="center"/>
          </w:tcPr>
          <w:p w:rsidR="004A230A" w:rsidRPr="004A230A" w:rsidRDefault="004A230A" w:rsidP="006333E1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Этажность</w:t>
            </w:r>
          </w:p>
        </w:tc>
      </w:tr>
      <w:tr w:rsidR="004A230A" w:rsidRPr="004A230A" w:rsidTr="00C40C49">
        <w:trPr>
          <w:trHeight w:hRule="exact" w:val="284"/>
        </w:trPr>
        <w:tc>
          <w:tcPr>
            <w:tcW w:w="485" w:type="dxa"/>
            <w:vAlign w:val="center"/>
          </w:tcPr>
          <w:p w:rsidR="004A230A" w:rsidRPr="004A230A" w:rsidRDefault="004A230A" w:rsidP="006333E1">
            <w:pPr>
              <w:jc w:val="center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72" w:type="dxa"/>
            <w:vAlign w:val="center"/>
          </w:tcPr>
          <w:p w:rsidR="004A230A" w:rsidRPr="004A230A" w:rsidRDefault="004A230A" w:rsidP="006333E1">
            <w:pPr>
              <w:jc w:val="center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93" w:type="dxa"/>
            <w:vAlign w:val="center"/>
          </w:tcPr>
          <w:p w:rsidR="004A230A" w:rsidRPr="004A230A" w:rsidRDefault="004A230A" w:rsidP="006333E1">
            <w:pPr>
              <w:jc w:val="center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54" w:type="dxa"/>
            <w:vAlign w:val="center"/>
          </w:tcPr>
          <w:p w:rsidR="004A230A" w:rsidRPr="004A230A" w:rsidRDefault="004A230A" w:rsidP="006333E1">
            <w:pPr>
              <w:jc w:val="center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45" w:type="dxa"/>
            <w:vAlign w:val="center"/>
          </w:tcPr>
          <w:p w:rsidR="004A230A" w:rsidRPr="004A230A" w:rsidRDefault="004A230A" w:rsidP="006333E1">
            <w:pPr>
              <w:jc w:val="center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5</w:t>
            </w:r>
          </w:p>
        </w:tc>
      </w:tr>
      <w:tr w:rsidR="004A230A" w:rsidRPr="004A230A" w:rsidTr="00C40C49">
        <w:trPr>
          <w:trHeight w:val="704"/>
        </w:trPr>
        <w:tc>
          <w:tcPr>
            <w:tcW w:w="485" w:type="dxa"/>
            <w:vAlign w:val="center"/>
          </w:tcPr>
          <w:p w:rsidR="004A230A" w:rsidRPr="004A230A" w:rsidRDefault="004A230A" w:rsidP="006333E1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1</w:t>
            </w:r>
          </w:p>
        </w:tc>
        <w:tc>
          <w:tcPr>
            <w:tcW w:w="2172" w:type="dxa"/>
            <w:vAlign w:val="center"/>
          </w:tcPr>
          <w:p w:rsidR="00C56DB7" w:rsidRDefault="004A230A" w:rsidP="00C56DB7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М</w:t>
            </w:r>
            <w:r w:rsidR="00C40C49">
              <w:rPr>
                <w:sz w:val="28"/>
                <w:szCs w:val="28"/>
              </w:rPr>
              <w:t>БОУ</w:t>
            </w:r>
            <w:r w:rsidR="00BA571C">
              <w:rPr>
                <w:sz w:val="28"/>
                <w:szCs w:val="28"/>
              </w:rPr>
              <w:t xml:space="preserve"> </w:t>
            </w:r>
            <w:r w:rsidR="00C56DB7">
              <w:rPr>
                <w:sz w:val="28"/>
                <w:szCs w:val="28"/>
              </w:rPr>
              <w:t>Кандауровская</w:t>
            </w:r>
            <w:r w:rsidRPr="004A230A">
              <w:rPr>
                <w:sz w:val="28"/>
                <w:szCs w:val="28"/>
              </w:rPr>
              <w:t xml:space="preserve"> </w:t>
            </w:r>
            <w:r w:rsidR="00C56DB7">
              <w:rPr>
                <w:sz w:val="28"/>
                <w:szCs w:val="28"/>
              </w:rPr>
              <w:t xml:space="preserve">ООШ </w:t>
            </w:r>
          </w:p>
          <w:p w:rsidR="004A230A" w:rsidRPr="004A230A" w:rsidRDefault="00C56DB7" w:rsidP="00C56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Кандауровка</w:t>
            </w:r>
          </w:p>
        </w:tc>
        <w:tc>
          <w:tcPr>
            <w:tcW w:w="2093" w:type="dxa"/>
            <w:vAlign w:val="center"/>
          </w:tcPr>
          <w:p w:rsidR="004A230A" w:rsidRPr="004A230A" w:rsidRDefault="00C56DB7" w:rsidP="00DC7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Свердлова, д.2</w:t>
            </w:r>
          </w:p>
        </w:tc>
        <w:tc>
          <w:tcPr>
            <w:tcW w:w="2054" w:type="dxa"/>
            <w:vAlign w:val="center"/>
          </w:tcPr>
          <w:p w:rsidR="004A230A" w:rsidRPr="004A230A" w:rsidRDefault="00D74C33" w:rsidP="00BA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C7B5E">
              <w:rPr>
                <w:sz w:val="28"/>
                <w:szCs w:val="28"/>
              </w:rPr>
              <w:t>0</w:t>
            </w:r>
            <w:r w:rsidR="004A230A" w:rsidRPr="004A230A">
              <w:rPr>
                <w:sz w:val="28"/>
                <w:szCs w:val="28"/>
              </w:rPr>
              <w:t>/</w:t>
            </w:r>
            <w:r w:rsidR="00DC7B5E">
              <w:rPr>
                <w:sz w:val="28"/>
                <w:szCs w:val="28"/>
              </w:rPr>
              <w:t>1</w:t>
            </w:r>
            <w:r w:rsidR="00C40C49">
              <w:rPr>
                <w:sz w:val="28"/>
                <w:szCs w:val="28"/>
              </w:rPr>
              <w:t>0</w:t>
            </w:r>
          </w:p>
        </w:tc>
        <w:tc>
          <w:tcPr>
            <w:tcW w:w="2545" w:type="dxa"/>
            <w:vAlign w:val="center"/>
          </w:tcPr>
          <w:p w:rsidR="004A230A" w:rsidRPr="004A230A" w:rsidRDefault="00C40C49" w:rsidP="00C56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57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40C49" w:rsidRPr="004A230A" w:rsidTr="00C56DB7">
        <w:trPr>
          <w:trHeight w:val="379"/>
        </w:trPr>
        <w:tc>
          <w:tcPr>
            <w:tcW w:w="485" w:type="dxa"/>
            <w:vAlign w:val="center"/>
          </w:tcPr>
          <w:p w:rsidR="00C40C49" w:rsidRPr="004A230A" w:rsidRDefault="00C40C49" w:rsidP="0063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72" w:type="dxa"/>
            <w:vAlign w:val="center"/>
          </w:tcPr>
          <w:p w:rsidR="00C56DB7" w:rsidRDefault="00C40C49" w:rsidP="00C56DB7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 xml:space="preserve">Детский сад </w:t>
            </w:r>
          </w:p>
          <w:p w:rsidR="00C40C49" w:rsidRPr="004A230A" w:rsidRDefault="00C56DB7" w:rsidP="00C56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Кандауровка</w:t>
            </w:r>
          </w:p>
        </w:tc>
        <w:tc>
          <w:tcPr>
            <w:tcW w:w="2093" w:type="dxa"/>
            <w:vAlign w:val="center"/>
          </w:tcPr>
          <w:p w:rsidR="00C40C49" w:rsidRPr="004A230A" w:rsidRDefault="00C56DB7" w:rsidP="0063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Свердлова, д. 2</w:t>
            </w:r>
          </w:p>
        </w:tc>
        <w:tc>
          <w:tcPr>
            <w:tcW w:w="2054" w:type="dxa"/>
            <w:vAlign w:val="center"/>
          </w:tcPr>
          <w:p w:rsidR="00C40C49" w:rsidRPr="004A230A" w:rsidRDefault="00C82921" w:rsidP="00BA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C40C4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545" w:type="dxa"/>
            <w:vAlign w:val="center"/>
          </w:tcPr>
          <w:p w:rsidR="00C40C49" w:rsidRPr="004A230A" w:rsidRDefault="00C40C49" w:rsidP="0063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56DB7">
              <w:rPr>
                <w:sz w:val="28"/>
                <w:szCs w:val="28"/>
              </w:rPr>
              <w:t>, находится в здании школы</w:t>
            </w:r>
          </w:p>
        </w:tc>
      </w:tr>
    </w:tbl>
    <w:p w:rsidR="004A230A" w:rsidRPr="004A230A" w:rsidRDefault="004A230A" w:rsidP="004A230A">
      <w:pPr>
        <w:rPr>
          <w:sz w:val="28"/>
          <w:szCs w:val="28"/>
        </w:rPr>
      </w:pPr>
      <w:r w:rsidRPr="004A230A">
        <w:rPr>
          <w:sz w:val="28"/>
          <w:szCs w:val="28"/>
        </w:rPr>
        <w:tab/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4A230A">
        <w:rPr>
          <w:sz w:val="28"/>
          <w:szCs w:val="28"/>
        </w:rPr>
        <w:t>обучающихся</w:t>
      </w:r>
      <w:proofErr w:type="gramEnd"/>
      <w:r w:rsidRPr="004A230A">
        <w:rPr>
          <w:sz w:val="28"/>
          <w:szCs w:val="28"/>
        </w:rPr>
        <w:t xml:space="preserve">. В общеобразовательных учреждениях трудятся порядка </w:t>
      </w:r>
      <w:r w:rsidR="00C56DB7">
        <w:rPr>
          <w:sz w:val="28"/>
          <w:szCs w:val="28"/>
        </w:rPr>
        <w:t>20</w:t>
      </w:r>
      <w:r w:rsidRPr="004A230A">
        <w:rPr>
          <w:sz w:val="28"/>
          <w:szCs w:val="28"/>
        </w:rPr>
        <w:t xml:space="preserve"> педагогов, большая часть из которых имеет высшее профессиональное образование.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375701" w:rsidRDefault="00375701" w:rsidP="004A230A">
      <w:pPr>
        <w:rPr>
          <w:sz w:val="28"/>
          <w:szCs w:val="28"/>
        </w:rPr>
      </w:pPr>
    </w:p>
    <w:p w:rsidR="004A230A" w:rsidRPr="004A230A" w:rsidRDefault="004A230A" w:rsidP="004A230A">
      <w:pPr>
        <w:rPr>
          <w:sz w:val="28"/>
          <w:szCs w:val="28"/>
        </w:rPr>
      </w:pPr>
      <w:r w:rsidRPr="004A230A">
        <w:rPr>
          <w:sz w:val="28"/>
          <w:szCs w:val="28"/>
        </w:rPr>
        <w:t xml:space="preserve">2.9  Здравоохранение                                                  </w:t>
      </w:r>
    </w:p>
    <w:p w:rsidR="004A230A" w:rsidRPr="004A230A" w:rsidRDefault="004A230A" w:rsidP="004A230A">
      <w:pPr>
        <w:rPr>
          <w:sz w:val="28"/>
          <w:szCs w:val="28"/>
        </w:rPr>
      </w:pPr>
      <w:r w:rsidRPr="004A230A">
        <w:rPr>
          <w:sz w:val="28"/>
          <w:szCs w:val="28"/>
        </w:rPr>
        <w:t xml:space="preserve">  На территории сельского поселения находится следующие медучреждения.</w:t>
      </w:r>
    </w:p>
    <w:p w:rsidR="004A230A" w:rsidRPr="004A230A" w:rsidRDefault="004A230A" w:rsidP="004A230A">
      <w:pPr>
        <w:jc w:val="right"/>
        <w:rPr>
          <w:sz w:val="28"/>
          <w:szCs w:val="28"/>
        </w:rPr>
      </w:pPr>
      <w:r w:rsidRPr="004A230A">
        <w:rPr>
          <w:sz w:val="28"/>
          <w:szCs w:val="28"/>
        </w:rPr>
        <w:t>Таб.7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068"/>
        <w:gridCol w:w="3731"/>
        <w:gridCol w:w="3036"/>
      </w:tblGrid>
      <w:tr w:rsidR="004A230A" w:rsidRPr="004A230A" w:rsidTr="00C40C49">
        <w:trPr>
          <w:trHeight w:val="322"/>
        </w:trPr>
        <w:tc>
          <w:tcPr>
            <w:tcW w:w="484" w:type="dxa"/>
            <w:vAlign w:val="center"/>
          </w:tcPr>
          <w:p w:rsidR="004A230A" w:rsidRPr="004A230A" w:rsidRDefault="004A230A" w:rsidP="006333E1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№</w:t>
            </w:r>
          </w:p>
        </w:tc>
        <w:tc>
          <w:tcPr>
            <w:tcW w:w="2068" w:type="dxa"/>
            <w:vAlign w:val="center"/>
          </w:tcPr>
          <w:p w:rsidR="004A230A" w:rsidRPr="004A230A" w:rsidRDefault="004A230A" w:rsidP="006333E1">
            <w:pPr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Наименование</w:t>
            </w:r>
            <w:r w:rsidRPr="004A230A">
              <w:rPr>
                <w:sz w:val="28"/>
                <w:szCs w:val="28"/>
              </w:rPr>
              <w:tab/>
            </w:r>
          </w:p>
        </w:tc>
        <w:tc>
          <w:tcPr>
            <w:tcW w:w="3731" w:type="dxa"/>
            <w:vAlign w:val="center"/>
          </w:tcPr>
          <w:p w:rsidR="004A230A" w:rsidRPr="004A230A" w:rsidRDefault="004A230A" w:rsidP="006333E1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Адрес</w:t>
            </w:r>
          </w:p>
        </w:tc>
        <w:tc>
          <w:tcPr>
            <w:tcW w:w="3036" w:type="dxa"/>
            <w:vAlign w:val="center"/>
          </w:tcPr>
          <w:p w:rsidR="004A230A" w:rsidRPr="004A230A" w:rsidRDefault="004A230A" w:rsidP="006333E1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Состояние</w:t>
            </w:r>
          </w:p>
        </w:tc>
      </w:tr>
      <w:tr w:rsidR="004A230A" w:rsidRPr="004A230A" w:rsidTr="00C40C49">
        <w:trPr>
          <w:trHeight w:hRule="exact" w:val="284"/>
        </w:trPr>
        <w:tc>
          <w:tcPr>
            <w:tcW w:w="484" w:type="dxa"/>
            <w:vAlign w:val="center"/>
          </w:tcPr>
          <w:p w:rsidR="004A230A" w:rsidRPr="004A230A" w:rsidRDefault="004A230A" w:rsidP="006333E1">
            <w:pPr>
              <w:jc w:val="center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68" w:type="dxa"/>
            <w:vAlign w:val="center"/>
          </w:tcPr>
          <w:p w:rsidR="004A230A" w:rsidRPr="004A230A" w:rsidRDefault="004A230A" w:rsidP="006333E1">
            <w:pPr>
              <w:jc w:val="center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31" w:type="dxa"/>
            <w:vAlign w:val="center"/>
          </w:tcPr>
          <w:p w:rsidR="004A230A" w:rsidRPr="004A230A" w:rsidRDefault="004A230A" w:rsidP="006333E1">
            <w:pPr>
              <w:jc w:val="center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36" w:type="dxa"/>
            <w:vAlign w:val="center"/>
          </w:tcPr>
          <w:p w:rsidR="004A230A" w:rsidRPr="004A230A" w:rsidRDefault="004A230A" w:rsidP="006333E1">
            <w:pPr>
              <w:jc w:val="center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4</w:t>
            </w:r>
          </w:p>
        </w:tc>
      </w:tr>
      <w:tr w:rsidR="004A230A" w:rsidRPr="004A230A" w:rsidTr="00C40C49">
        <w:trPr>
          <w:trHeight w:val="465"/>
        </w:trPr>
        <w:tc>
          <w:tcPr>
            <w:tcW w:w="484" w:type="dxa"/>
            <w:vAlign w:val="center"/>
          </w:tcPr>
          <w:p w:rsidR="004A230A" w:rsidRPr="004A230A" w:rsidRDefault="004A230A" w:rsidP="006333E1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1</w:t>
            </w:r>
          </w:p>
        </w:tc>
        <w:tc>
          <w:tcPr>
            <w:tcW w:w="2068" w:type="dxa"/>
            <w:vAlign w:val="center"/>
          </w:tcPr>
          <w:p w:rsidR="004A230A" w:rsidRPr="004A230A" w:rsidRDefault="00375701" w:rsidP="00C56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40C49">
              <w:rPr>
                <w:sz w:val="28"/>
                <w:szCs w:val="28"/>
              </w:rPr>
              <w:t>А</w:t>
            </w:r>
            <w:r w:rsidR="004A230A" w:rsidRPr="004A230A">
              <w:rPr>
                <w:sz w:val="28"/>
                <w:szCs w:val="28"/>
              </w:rPr>
              <w:t>П с</w:t>
            </w:r>
            <w:proofErr w:type="gramStart"/>
            <w:r w:rsidR="004A230A" w:rsidRPr="004A230A">
              <w:rPr>
                <w:sz w:val="28"/>
                <w:szCs w:val="28"/>
              </w:rPr>
              <w:t>.</w:t>
            </w:r>
            <w:r w:rsidR="00C56DB7">
              <w:rPr>
                <w:sz w:val="28"/>
                <w:szCs w:val="28"/>
              </w:rPr>
              <w:t>К</w:t>
            </w:r>
            <w:proofErr w:type="gramEnd"/>
            <w:r w:rsidR="00C56DB7">
              <w:rPr>
                <w:sz w:val="28"/>
                <w:szCs w:val="28"/>
              </w:rPr>
              <w:t>андауровка</w:t>
            </w:r>
          </w:p>
        </w:tc>
        <w:tc>
          <w:tcPr>
            <w:tcW w:w="3731" w:type="dxa"/>
            <w:vAlign w:val="center"/>
          </w:tcPr>
          <w:p w:rsidR="004A230A" w:rsidRPr="004A230A" w:rsidRDefault="00C56DB7" w:rsidP="003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Кандауровка, ул. им. А. Воробьева, д. 33 б</w:t>
            </w:r>
          </w:p>
        </w:tc>
        <w:tc>
          <w:tcPr>
            <w:tcW w:w="3036" w:type="dxa"/>
            <w:vAlign w:val="center"/>
          </w:tcPr>
          <w:p w:rsidR="004A230A" w:rsidRPr="004A230A" w:rsidRDefault="004A230A" w:rsidP="006333E1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удовлетворительное</w:t>
            </w:r>
          </w:p>
        </w:tc>
      </w:tr>
    </w:tbl>
    <w:p w:rsidR="004A230A" w:rsidRPr="004A230A" w:rsidRDefault="004A230A" w:rsidP="004A230A">
      <w:pPr>
        <w:rPr>
          <w:sz w:val="28"/>
          <w:szCs w:val="28"/>
        </w:rPr>
      </w:pP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>·          низкий жизненный уровень;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>·          отсутствие средств на приобретение лекарств;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>·          низкая социальная культура;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>·          малая плотность населения;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>·          высокая степень алкоголизации населения сельского поселения.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4A230A" w:rsidRPr="004A230A" w:rsidRDefault="004A230A" w:rsidP="004A230A">
      <w:pPr>
        <w:rPr>
          <w:sz w:val="28"/>
          <w:szCs w:val="28"/>
          <w:highlight w:val="yellow"/>
        </w:rPr>
      </w:pPr>
      <w:r w:rsidRPr="004A230A">
        <w:rPr>
          <w:sz w:val="28"/>
          <w:szCs w:val="28"/>
        </w:rPr>
        <w:t xml:space="preserve">2.10 Социальная защита населения 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>2.11 Жилищный фонд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>Состояние жилищно - коммунальной сферы сельского поселения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>Данные о существующем жилищном фонде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945"/>
        <w:gridCol w:w="4458"/>
      </w:tblGrid>
      <w:tr w:rsidR="004A230A" w:rsidRPr="004A230A" w:rsidTr="006333E1">
        <w:trPr>
          <w:trHeight w:val="306"/>
        </w:trPr>
        <w:tc>
          <w:tcPr>
            <w:tcW w:w="540" w:type="dxa"/>
            <w:vAlign w:val="center"/>
          </w:tcPr>
          <w:p w:rsidR="004A230A" w:rsidRPr="004A230A" w:rsidRDefault="004A230A" w:rsidP="006333E1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№</w:t>
            </w:r>
          </w:p>
        </w:tc>
        <w:tc>
          <w:tcPr>
            <w:tcW w:w="3945" w:type="dxa"/>
            <w:vAlign w:val="center"/>
          </w:tcPr>
          <w:p w:rsidR="004A230A" w:rsidRPr="004A230A" w:rsidRDefault="004A230A" w:rsidP="006333E1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458" w:type="dxa"/>
            <w:vAlign w:val="center"/>
          </w:tcPr>
          <w:p w:rsidR="004A230A" w:rsidRPr="004A230A" w:rsidRDefault="004A230A" w:rsidP="006333E1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 xml:space="preserve">на 01.01.2016г </w:t>
            </w:r>
          </w:p>
        </w:tc>
      </w:tr>
      <w:tr w:rsidR="004A230A" w:rsidRPr="004A230A" w:rsidTr="006333E1">
        <w:trPr>
          <w:trHeight w:hRule="exact" w:val="361"/>
        </w:trPr>
        <w:tc>
          <w:tcPr>
            <w:tcW w:w="540" w:type="dxa"/>
            <w:vAlign w:val="center"/>
          </w:tcPr>
          <w:p w:rsidR="004A230A" w:rsidRPr="004A230A" w:rsidRDefault="004A230A" w:rsidP="006333E1">
            <w:pPr>
              <w:jc w:val="center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45" w:type="dxa"/>
            <w:vAlign w:val="center"/>
          </w:tcPr>
          <w:p w:rsidR="004A230A" w:rsidRPr="004A230A" w:rsidRDefault="004A230A" w:rsidP="006333E1">
            <w:pPr>
              <w:jc w:val="center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58" w:type="dxa"/>
            <w:vAlign w:val="center"/>
          </w:tcPr>
          <w:p w:rsidR="004A230A" w:rsidRPr="004A230A" w:rsidRDefault="004A230A" w:rsidP="006333E1">
            <w:pPr>
              <w:jc w:val="center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3</w:t>
            </w:r>
          </w:p>
        </w:tc>
      </w:tr>
      <w:tr w:rsidR="004A230A" w:rsidRPr="004A230A" w:rsidTr="006333E1">
        <w:trPr>
          <w:trHeight w:val="360"/>
        </w:trPr>
        <w:tc>
          <w:tcPr>
            <w:tcW w:w="540" w:type="dxa"/>
            <w:vAlign w:val="center"/>
          </w:tcPr>
          <w:p w:rsidR="004A230A" w:rsidRPr="004A230A" w:rsidRDefault="004A230A" w:rsidP="006333E1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1</w:t>
            </w:r>
          </w:p>
        </w:tc>
        <w:tc>
          <w:tcPr>
            <w:tcW w:w="3945" w:type="dxa"/>
            <w:vAlign w:val="center"/>
          </w:tcPr>
          <w:p w:rsidR="004A230A" w:rsidRPr="004A230A" w:rsidRDefault="004A230A" w:rsidP="006333E1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Средний состав семьи, чел.</w:t>
            </w:r>
            <w:r w:rsidRPr="004A230A">
              <w:rPr>
                <w:sz w:val="28"/>
                <w:szCs w:val="28"/>
              </w:rPr>
              <w:tab/>
            </w:r>
          </w:p>
        </w:tc>
        <w:tc>
          <w:tcPr>
            <w:tcW w:w="4458" w:type="dxa"/>
            <w:vAlign w:val="center"/>
          </w:tcPr>
          <w:p w:rsidR="004A230A" w:rsidRPr="004A230A" w:rsidRDefault="004A230A" w:rsidP="006333E1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3</w:t>
            </w:r>
          </w:p>
        </w:tc>
      </w:tr>
      <w:tr w:rsidR="004A230A" w:rsidRPr="004A230A" w:rsidTr="006333E1">
        <w:trPr>
          <w:trHeight w:val="510"/>
        </w:trPr>
        <w:tc>
          <w:tcPr>
            <w:tcW w:w="540" w:type="dxa"/>
            <w:vAlign w:val="center"/>
          </w:tcPr>
          <w:p w:rsidR="004A230A" w:rsidRPr="004A230A" w:rsidRDefault="004A230A" w:rsidP="006333E1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2</w:t>
            </w:r>
          </w:p>
        </w:tc>
        <w:tc>
          <w:tcPr>
            <w:tcW w:w="3945" w:type="dxa"/>
            <w:vAlign w:val="center"/>
          </w:tcPr>
          <w:p w:rsidR="004A230A" w:rsidRPr="004A230A" w:rsidRDefault="004A230A" w:rsidP="006333E1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Общий жилой фонд, м2 общ</w:t>
            </w:r>
            <w:proofErr w:type="gramStart"/>
            <w:r w:rsidRPr="004A230A">
              <w:rPr>
                <w:sz w:val="28"/>
                <w:szCs w:val="28"/>
              </w:rPr>
              <w:t>.</w:t>
            </w:r>
            <w:proofErr w:type="gramEnd"/>
            <w:r w:rsidRPr="004A230A">
              <w:rPr>
                <w:sz w:val="28"/>
                <w:szCs w:val="28"/>
              </w:rPr>
              <w:t xml:space="preserve"> </w:t>
            </w:r>
            <w:proofErr w:type="gramStart"/>
            <w:r w:rsidRPr="004A230A">
              <w:rPr>
                <w:sz w:val="28"/>
                <w:szCs w:val="28"/>
              </w:rPr>
              <w:t>п</w:t>
            </w:r>
            <w:proofErr w:type="gramEnd"/>
            <w:r w:rsidRPr="004A230A">
              <w:rPr>
                <w:sz w:val="28"/>
                <w:szCs w:val="28"/>
              </w:rPr>
              <w:t>лощади,   в т.ч.</w:t>
            </w:r>
          </w:p>
        </w:tc>
        <w:tc>
          <w:tcPr>
            <w:tcW w:w="4458" w:type="dxa"/>
            <w:vAlign w:val="center"/>
          </w:tcPr>
          <w:p w:rsidR="004A230A" w:rsidRPr="004A230A" w:rsidRDefault="00C56DB7" w:rsidP="0063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17911</w:t>
            </w:r>
            <w:r w:rsidR="004A230A" w:rsidRPr="004A230A">
              <w:rPr>
                <w:sz w:val="28"/>
                <w:szCs w:val="28"/>
              </w:rPr>
              <w:t xml:space="preserve"> </w:t>
            </w:r>
          </w:p>
        </w:tc>
      </w:tr>
      <w:tr w:rsidR="004A230A" w:rsidRPr="004A230A" w:rsidTr="006333E1">
        <w:trPr>
          <w:trHeight w:val="420"/>
        </w:trPr>
        <w:tc>
          <w:tcPr>
            <w:tcW w:w="540" w:type="dxa"/>
            <w:vMerge w:val="restart"/>
            <w:vAlign w:val="center"/>
          </w:tcPr>
          <w:p w:rsidR="004A230A" w:rsidRPr="004A230A" w:rsidRDefault="004A230A" w:rsidP="006333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vMerge w:val="restart"/>
            <w:vAlign w:val="center"/>
          </w:tcPr>
          <w:p w:rsidR="004A230A" w:rsidRPr="004A230A" w:rsidRDefault="004A230A" w:rsidP="006333E1">
            <w:pPr>
              <w:jc w:val="right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муниципальный</w:t>
            </w:r>
          </w:p>
          <w:p w:rsidR="004A230A" w:rsidRPr="004A230A" w:rsidRDefault="004A230A" w:rsidP="006333E1">
            <w:pPr>
              <w:jc w:val="right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частный</w:t>
            </w:r>
          </w:p>
        </w:tc>
        <w:tc>
          <w:tcPr>
            <w:tcW w:w="4458" w:type="dxa"/>
            <w:vAlign w:val="center"/>
          </w:tcPr>
          <w:p w:rsidR="004A230A" w:rsidRPr="004A230A" w:rsidRDefault="00C56DB7" w:rsidP="0063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230A" w:rsidRPr="004A230A" w:rsidTr="006333E1">
        <w:trPr>
          <w:trHeight w:val="387"/>
        </w:trPr>
        <w:tc>
          <w:tcPr>
            <w:tcW w:w="540" w:type="dxa"/>
            <w:vMerge/>
            <w:vAlign w:val="center"/>
          </w:tcPr>
          <w:p w:rsidR="004A230A" w:rsidRPr="004A230A" w:rsidRDefault="004A230A" w:rsidP="006333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vMerge/>
            <w:vAlign w:val="center"/>
          </w:tcPr>
          <w:p w:rsidR="004A230A" w:rsidRPr="004A230A" w:rsidRDefault="004A230A" w:rsidP="006333E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58" w:type="dxa"/>
            <w:vAlign w:val="center"/>
          </w:tcPr>
          <w:p w:rsidR="004A230A" w:rsidRPr="004A230A" w:rsidRDefault="00C56DB7" w:rsidP="00C56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17711</w:t>
            </w:r>
          </w:p>
        </w:tc>
      </w:tr>
      <w:tr w:rsidR="004A230A" w:rsidRPr="004A230A" w:rsidTr="006333E1">
        <w:trPr>
          <w:trHeight w:val="600"/>
        </w:trPr>
        <w:tc>
          <w:tcPr>
            <w:tcW w:w="540" w:type="dxa"/>
            <w:vAlign w:val="center"/>
          </w:tcPr>
          <w:p w:rsidR="004A230A" w:rsidRPr="004A230A" w:rsidRDefault="004A230A" w:rsidP="006333E1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3</w:t>
            </w:r>
          </w:p>
        </w:tc>
        <w:tc>
          <w:tcPr>
            <w:tcW w:w="3945" w:type="dxa"/>
            <w:vAlign w:val="center"/>
          </w:tcPr>
          <w:p w:rsidR="004A230A" w:rsidRPr="004A230A" w:rsidRDefault="004A230A" w:rsidP="006333E1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Общий жилой фонд на 1 жителя, м2 общ</w:t>
            </w:r>
            <w:proofErr w:type="gramStart"/>
            <w:r w:rsidRPr="004A230A">
              <w:rPr>
                <w:sz w:val="28"/>
                <w:szCs w:val="28"/>
              </w:rPr>
              <w:t>.</w:t>
            </w:r>
            <w:proofErr w:type="gramEnd"/>
            <w:r w:rsidRPr="004A230A">
              <w:rPr>
                <w:sz w:val="28"/>
                <w:szCs w:val="28"/>
              </w:rPr>
              <w:t xml:space="preserve"> </w:t>
            </w:r>
            <w:proofErr w:type="gramStart"/>
            <w:r w:rsidRPr="004A230A">
              <w:rPr>
                <w:sz w:val="28"/>
                <w:szCs w:val="28"/>
              </w:rPr>
              <w:t>п</w:t>
            </w:r>
            <w:proofErr w:type="gramEnd"/>
            <w:r w:rsidRPr="004A230A">
              <w:rPr>
                <w:sz w:val="28"/>
                <w:szCs w:val="28"/>
              </w:rPr>
              <w:t>лощади</w:t>
            </w:r>
          </w:p>
        </w:tc>
        <w:tc>
          <w:tcPr>
            <w:tcW w:w="4458" w:type="dxa"/>
            <w:vAlign w:val="center"/>
          </w:tcPr>
          <w:p w:rsidR="004A230A" w:rsidRPr="004A230A" w:rsidRDefault="00C56DB7" w:rsidP="0063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</w:t>
            </w:r>
          </w:p>
        </w:tc>
      </w:tr>
      <w:tr w:rsidR="004A230A" w:rsidRPr="004A230A" w:rsidTr="006333E1">
        <w:trPr>
          <w:trHeight w:val="600"/>
        </w:trPr>
        <w:tc>
          <w:tcPr>
            <w:tcW w:w="540" w:type="dxa"/>
            <w:vAlign w:val="center"/>
          </w:tcPr>
          <w:p w:rsidR="004A230A" w:rsidRPr="004A230A" w:rsidRDefault="004A230A" w:rsidP="006333E1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4</w:t>
            </w:r>
          </w:p>
        </w:tc>
        <w:tc>
          <w:tcPr>
            <w:tcW w:w="3945" w:type="dxa"/>
            <w:vAlign w:val="center"/>
          </w:tcPr>
          <w:p w:rsidR="004A230A" w:rsidRPr="004A230A" w:rsidRDefault="004A230A" w:rsidP="006333E1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Ветхий жилой фонд, м2 общ</w:t>
            </w:r>
            <w:proofErr w:type="gramStart"/>
            <w:r w:rsidRPr="004A230A">
              <w:rPr>
                <w:sz w:val="28"/>
                <w:szCs w:val="28"/>
              </w:rPr>
              <w:t>.</w:t>
            </w:r>
            <w:proofErr w:type="gramEnd"/>
            <w:r w:rsidRPr="004A230A">
              <w:rPr>
                <w:sz w:val="28"/>
                <w:szCs w:val="28"/>
              </w:rPr>
              <w:t xml:space="preserve"> </w:t>
            </w:r>
            <w:proofErr w:type="gramStart"/>
            <w:r w:rsidRPr="004A230A">
              <w:rPr>
                <w:sz w:val="28"/>
                <w:szCs w:val="28"/>
              </w:rPr>
              <w:t>п</w:t>
            </w:r>
            <w:proofErr w:type="gramEnd"/>
            <w:r w:rsidRPr="004A230A">
              <w:rPr>
                <w:sz w:val="28"/>
                <w:szCs w:val="28"/>
              </w:rPr>
              <w:t>лощади</w:t>
            </w:r>
          </w:p>
        </w:tc>
        <w:tc>
          <w:tcPr>
            <w:tcW w:w="4458" w:type="dxa"/>
            <w:vAlign w:val="center"/>
          </w:tcPr>
          <w:p w:rsidR="004A230A" w:rsidRPr="004A230A" w:rsidRDefault="00C82921" w:rsidP="0063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A230A" w:rsidRPr="004A230A" w:rsidRDefault="004A230A" w:rsidP="004A230A">
      <w:pPr>
        <w:rPr>
          <w:sz w:val="28"/>
          <w:szCs w:val="28"/>
        </w:rPr>
      </w:pP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Жители сельского поселения активно участвуют в различных программах по обеспечению жильем: «Устойчивое развитие сельских территорий»,  «Обеспечение молодых семей» и т.д. 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            К услугам  ЖКХ,  предоставляемым  в сельском поселении,  относится водоснабжение</w:t>
      </w:r>
      <w:r w:rsidR="00BA571C">
        <w:rPr>
          <w:sz w:val="28"/>
          <w:szCs w:val="28"/>
        </w:rPr>
        <w:t>, газоснабжение</w:t>
      </w:r>
      <w:r w:rsidRPr="004A230A">
        <w:rPr>
          <w:sz w:val="28"/>
          <w:szCs w:val="28"/>
        </w:rPr>
        <w:t xml:space="preserve"> и электроснабжение. 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lastRenderedPageBreak/>
        <w:t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3E5444" w:rsidRPr="004A230A" w:rsidRDefault="003E5444" w:rsidP="004A230A">
      <w:pPr>
        <w:jc w:val="both"/>
        <w:rPr>
          <w:sz w:val="28"/>
          <w:szCs w:val="28"/>
        </w:rPr>
      </w:pPr>
    </w:p>
    <w:p w:rsidR="003E5444" w:rsidRDefault="004A230A" w:rsidP="003E5444">
      <w:pPr>
        <w:jc w:val="center"/>
        <w:rPr>
          <w:b/>
          <w:sz w:val="28"/>
          <w:szCs w:val="28"/>
        </w:rPr>
      </w:pPr>
      <w:r w:rsidRPr="00392698">
        <w:rPr>
          <w:b/>
          <w:sz w:val="28"/>
          <w:szCs w:val="28"/>
        </w:rPr>
        <w:t>3. Основные стратегически</w:t>
      </w:r>
      <w:r w:rsidR="00392698" w:rsidRPr="00392698">
        <w:rPr>
          <w:b/>
          <w:sz w:val="28"/>
          <w:szCs w:val="28"/>
        </w:rPr>
        <w:t>е направления</w:t>
      </w:r>
    </w:p>
    <w:p w:rsidR="004A230A" w:rsidRPr="00392698" w:rsidRDefault="00392698" w:rsidP="003E5444">
      <w:pPr>
        <w:jc w:val="center"/>
        <w:rPr>
          <w:b/>
          <w:sz w:val="28"/>
          <w:szCs w:val="28"/>
        </w:rPr>
      </w:pPr>
      <w:r w:rsidRPr="00392698">
        <w:rPr>
          <w:b/>
          <w:sz w:val="28"/>
          <w:szCs w:val="28"/>
        </w:rPr>
        <w:t xml:space="preserve"> </w:t>
      </w:r>
      <w:r w:rsidR="004A230A" w:rsidRPr="00392698">
        <w:rPr>
          <w:b/>
          <w:sz w:val="28"/>
          <w:szCs w:val="28"/>
        </w:rPr>
        <w:t xml:space="preserve"> развития сельского поселения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>Из анализа вытекает, что стратегическими направлениями развития сельского поселения должны стать следующие действия: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 Экономические: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1.    </w:t>
      </w:r>
      <w:r w:rsidR="007200A8">
        <w:rPr>
          <w:sz w:val="28"/>
          <w:szCs w:val="28"/>
        </w:rPr>
        <w:t>В</w:t>
      </w:r>
      <w:r w:rsidRPr="004A230A">
        <w:rPr>
          <w:sz w:val="28"/>
          <w:szCs w:val="28"/>
        </w:rPr>
        <w:t xml:space="preserve">осстановление объектов образования, культуры и спорта.   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2.    Содействие развитию  малого бизнеса через помощь в привлечении льготных кредитов на проекты, значимые для развития сельского поселения и организации новых рабочих мест.           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   Социальные: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1.  Развитие социальной инфраструктуры, образования, здравоохранения, культуры, физкультуры и спорта: 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  - участие в отраслевых  районных, </w:t>
      </w:r>
      <w:r w:rsidR="007200A8">
        <w:rPr>
          <w:sz w:val="28"/>
          <w:szCs w:val="28"/>
        </w:rPr>
        <w:t>областных</w:t>
      </w:r>
      <w:r w:rsidRPr="004A230A">
        <w:rPr>
          <w:sz w:val="28"/>
          <w:szCs w:val="28"/>
        </w:rPr>
        <w:t xml:space="preserve"> программах, Российских и международных грантах по развитию и укреплению данных отраслей;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-содействие предпринимательской инициативы по развитию данных направлений и всяческое ее поощрение  (развитие и увеличение объемов платных услуг предоставляемых учреждениями образования, здравоохранения, культуры, спорта на территории сельского поселения).  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>2.    Развитие личного подворья граждан, как источника доходов населения.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- привлечение льготных кредитов из </w:t>
      </w:r>
      <w:r w:rsidR="007200A8">
        <w:rPr>
          <w:sz w:val="28"/>
          <w:szCs w:val="28"/>
        </w:rPr>
        <w:t>областного</w:t>
      </w:r>
      <w:r w:rsidRPr="004A230A">
        <w:rPr>
          <w:sz w:val="28"/>
          <w:szCs w:val="28"/>
        </w:rPr>
        <w:t xml:space="preserve"> </w:t>
      </w:r>
      <w:r w:rsidR="00BA571C">
        <w:rPr>
          <w:sz w:val="28"/>
          <w:szCs w:val="28"/>
        </w:rPr>
        <w:t xml:space="preserve">и районного </w:t>
      </w:r>
      <w:r w:rsidRPr="004A230A">
        <w:rPr>
          <w:sz w:val="28"/>
          <w:szCs w:val="28"/>
        </w:rPr>
        <w:t>бюджета на развитие личных подсобных хозяйств;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>-помощь населению в реализации мяса с личных подсобных хозяйств;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-поддержка предпринимателей осуществляющих закупку продукции с личных подсобных хозяйств на выгодных для населения условиях;  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>3.   Содействие в привлечении молодых специалистов в сельское поселение (фельдшеров, учителей, работников культуры, муниципальных служащих);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 -помощь членам их семей в устройстве на работу;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 -помощь в решении вопросов по приобретению  этими  специалистами жилья через районные, </w:t>
      </w:r>
      <w:r w:rsidR="007200A8">
        <w:rPr>
          <w:sz w:val="28"/>
          <w:szCs w:val="28"/>
        </w:rPr>
        <w:t>областные</w:t>
      </w:r>
      <w:r w:rsidRPr="004A230A">
        <w:rPr>
          <w:sz w:val="28"/>
          <w:szCs w:val="28"/>
        </w:rPr>
        <w:t xml:space="preserve">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>4.    Содействие в обеспечении социальной поддержки слабозащищенным слоям населения: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>-консультирование, помощь в получении субсидий, пособий различных льготных выплат;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</w:t>
      </w:r>
      <w:r w:rsidRPr="004A230A">
        <w:rPr>
          <w:sz w:val="28"/>
          <w:szCs w:val="28"/>
        </w:rPr>
        <w:lastRenderedPageBreak/>
        <w:t>(заготовка твердого топлива, пиломатериал для ремонта жилья, проведение ремонта жилья,  лечение в учреждениях здравоохранения, льготное санаторно - курортное лечение);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5.   Привлечение средств из </w:t>
      </w:r>
      <w:r w:rsidR="007200A8">
        <w:rPr>
          <w:sz w:val="28"/>
          <w:szCs w:val="28"/>
        </w:rPr>
        <w:t>областного</w:t>
      </w:r>
      <w:r w:rsidRPr="004A230A">
        <w:rPr>
          <w:sz w:val="28"/>
          <w:szCs w:val="28"/>
        </w:rPr>
        <w:t xml:space="preserve"> и федерального бюджетов на укрепление жилищно-коммунальной сферы: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 - на восстановление водопроводов; 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>- по ремонту и строительству жилья;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>6.   Содействие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>7.   Освещение населенных пунктов сельского поселения.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8.   Привлечение средств  из </w:t>
      </w:r>
      <w:r w:rsidR="007200A8">
        <w:rPr>
          <w:sz w:val="28"/>
          <w:szCs w:val="28"/>
        </w:rPr>
        <w:t>областного</w:t>
      </w:r>
      <w:r w:rsidRPr="004A230A">
        <w:rPr>
          <w:sz w:val="28"/>
          <w:szCs w:val="28"/>
        </w:rPr>
        <w:t xml:space="preserve"> и федерального бюджетов н</w:t>
      </w:r>
      <w:r w:rsidR="00C56DB7">
        <w:rPr>
          <w:sz w:val="28"/>
          <w:szCs w:val="28"/>
        </w:rPr>
        <w:t>а строительство и ремонт внутри</w:t>
      </w:r>
      <w:r w:rsidRPr="004A230A">
        <w:rPr>
          <w:sz w:val="28"/>
          <w:szCs w:val="28"/>
        </w:rPr>
        <w:t>поселковых дорог.</w:t>
      </w:r>
    </w:p>
    <w:p w:rsid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>9.  Привлечение средств из бюджетов различных уровней для благоустройства населенных пунктов сельского поселения.</w:t>
      </w:r>
    </w:p>
    <w:p w:rsidR="00122860" w:rsidRPr="004A230A" w:rsidRDefault="00122860" w:rsidP="004A230A">
      <w:pPr>
        <w:jc w:val="both"/>
        <w:rPr>
          <w:sz w:val="28"/>
          <w:szCs w:val="28"/>
        </w:rPr>
      </w:pPr>
    </w:p>
    <w:p w:rsidR="00643AF2" w:rsidRDefault="004A230A" w:rsidP="003E5444">
      <w:pPr>
        <w:jc w:val="center"/>
        <w:rPr>
          <w:b/>
          <w:sz w:val="28"/>
          <w:szCs w:val="28"/>
        </w:rPr>
      </w:pPr>
      <w:r w:rsidRPr="00392698">
        <w:rPr>
          <w:b/>
          <w:sz w:val="28"/>
          <w:szCs w:val="28"/>
        </w:rPr>
        <w:t>4. Система основных программных мероприятий по развитию сельского поселения.</w:t>
      </w:r>
    </w:p>
    <w:p w:rsidR="004A230A" w:rsidRPr="00643AF2" w:rsidRDefault="004A230A" w:rsidP="00643AF2">
      <w:pPr>
        <w:ind w:firstLine="700"/>
        <w:jc w:val="both"/>
        <w:rPr>
          <w:b/>
          <w:sz w:val="28"/>
          <w:szCs w:val="28"/>
        </w:rPr>
      </w:pPr>
      <w:r w:rsidRPr="004A230A">
        <w:rPr>
          <w:sz w:val="28"/>
          <w:szCs w:val="28"/>
        </w:rPr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  анализа, выявления  и адекватного описания его важнейших 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поселение 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4A230A" w:rsidRPr="004A230A" w:rsidRDefault="004A230A" w:rsidP="00643AF2">
      <w:pPr>
        <w:ind w:firstLine="700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Использование системного анализа для 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4A230A" w:rsidRDefault="004A230A" w:rsidP="005607F5">
      <w:pPr>
        <w:ind w:firstLine="700"/>
        <w:rPr>
          <w:sz w:val="28"/>
          <w:szCs w:val="28"/>
        </w:rPr>
      </w:pPr>
      <w:r w:rsidRPr="004A230A">
        <w:rPr>
          <w:sz w:val="28"/>
          <w:szCs w:val="28"/>
        </w:rPr>
        <w:t xml:space="preserve">Мероприятия Программы социального развития сельского поселения включают как планируемые к реализации инвестиционные проекты, так и </w:t>
      </w:r>
      <w:r w:rsidRPr="004A230A">
        <w:rPr>
          <w:sz w:val="28"/>
          <w:szCs w:val="28"/>
        </w:rPr>
        <w:lastRenderedPageBreak/>
        <w:t xml:space="preserve">совокупность различных  организационных мероприятий, сгруппированных по указанным выше системным признакам. </w:t>
      </w:r>
    </w:p>
    <w:p w:rsidR="005607F5" w:rsidRPr="004A230A" w:rsidRDefault="005607F5" w:rsidP="005607F5">
      <w:pPr>
        <w:ind w:firstLine="700"/>
        <w:rPr>
          <w:sz w:val="28"/>
          <w:szCs w:val="28"/>
        </w:rPr>
      </w:pPr>
    </w:p>
    <w:p w:rsidR="003B767D" w:rsidRPr="003E5444" w:rsidRDefault="004A230A" w:rsidP="003B767D">
      <w:pPr>
        <w:jc w:val="center"/>
        <w:rPr>
          <w:b/>
          <w:sz w:val="28"/>
          <w:szCs w:val="28"/>
        </w:rPr>
      </w:pPr>
      <w:r w:rsidRPr="00791B15">
        <w:rPr>
          <w:b/>
          <w:sz w:val="28"/>
          <w:szCs w:val="28"/>
        </w:rPr>
        <w:t>5.   Оценка эффективности мероприятий Программы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 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 позволит достичь следующих показателей социального разв</w:t>
      </w:r>
      <w:r w:rsidR="006714ED">
        <w:rPr>
          <w:sz w:val="28"/>
          <w:szCs w:val="28"/>
        </w:rPr>
        <w:t>ития  сельского поселения в 2017 году по отношению к 2025</w:t>
      </w:r>
      <w:r w:rsidRPr="004A230A">
        <w:rPr>
          <w:sz w:val="28"/>
          <w:szCs w:val="28"/>
        </w:rPr>
        <w:t xml:space="preserve"> году.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         За счет активизации предпринимательской деятельности, ежегодный рост объемов  производства в сельском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 мониторинг по основным целевым показателям социально-экономического развития территории.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</w:p>
    <w:p w:rsidR="003B767D" w:rsidRPr="003E5444" w:rsidRDefault="004A230A" w:rsidP="003E5444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791B15">
        <w:rPr>
          <w:b/>
          <w:sz w:val="28"/>
          <w:szCs w:val="28"/>
        </w:rPr>
        <w:t xml:space="preserve">Организация  </w:t>
      </w:r>
      <w:proofErr w:type="gramStart"/>
      <w:r w:rsidRPr="00791B15">
        <w:rPr>
          <w:b/>
          <w:sz w:val="28"/>
          <w:szCs w:val="28"/>
        </w:rPr>
        <w:t>контроля  за</w:t>
      </w:r>
      <w:proofErr w:type="gramEnd"/>
      <w:r w:rsidRPr="00791B15">
        <w:rPr>
          <w:b/>
          <w:sz w:val="28"/>
          <w:szCs w:val="28"/>
        </w:rPr>
        <w:t xml:space="preserve"> реализацией Программы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            Организационная структура управления Программой базируется на существующей схеме исполнительной власти  сельского поселения</w:t>
      </w:r>
      <w:r w:rsidR="00122860">
        <w:rPr>
          <w:sz w:val="28"/>
          <w:szCs w:val="28"/>
        </w:rPr>
        <w:t xml:space="preserve"> </w:t>
      </w:r>
      <w:r w:rsidR="00C56DB7">
        <w:rPr>
          <w:sz w:val="28"/>
          <w:szCs w:val="28"/>
        </w:rPr>
        <w:t xml:space="preserve">Кандауровский </w:t>
      </w:r>
      <w:r w:rsidR="00122860">
        <w:rPr>
          <w:sz w:val="28"/>
          <w:szCs w:val="28"/>
        </w:rPr>
        <w:t>сельсовет</w:t>
      </w:r>
      <w:r w:rsidRPr="004A230A">
        <w:rPr>
          <w:sz w:val="28"/>
          <w:szCs w:val="28"/>
        </w:rPr>
        <w:t xml:space="preserve">. 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            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            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             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>Глава сельского поселения осуществляет следующие действия: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            - рассматривает и утверждает план мероприятий, объемы их финансирования и сроки реализации;</w:t>
      </w:r>
    </w:p>
    <w:p w:rsidR="004A230A" w:rsidRPr="004A230A" w:rsidRDefault="004A230A" w:rsidP="004A230A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           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4A230A" w:rsidRPr="004A230A" w:rsidRDefault="004A230A" w:rsidP="003B767D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            - взаимодействует с районными и </w:t>
      </w:r>
      <w:r w:rsidR="00122860">
        <w:rPr>
          <w:sz w:val="28"/>
          <w:szCs w:val="28"/>
        </w:rPr>
        <w:t>областными</w:t>
      </w:r>
      <w:r w:rsidRPr="004A230A">
        <w:rPr>
          <w:sz w:val="28"/>
          <w:szCs w:val="28"/>
        </w:rPr>
        <w:t xml:space="preserve"> органами исполнительной власти по включению предложений сельского поселения в районные и </w:t>
      </w:r>
      <w:r w:rsidR="00122860">
        <w:rPr>
          <w:sz w:val="28"/>
          <w:szCs w:val="28"/>
        </w:rPr>
        <w:t>областные</w:t>
      </w:r>
      <w:r w:rsidRPr="004A230A">
        <w:rPr>
          <w:sz w:val="28"/>
          <w:szCs w:val="28"/>
        </w:rPr>
        <w:t xml:space="preserve"> целевые программы;</w:t>
      </w:r>
    </w:p>
    <w:p w:rsidR="004A230A" w:rsidRPr="004A230A" w:rsidRDefault="004A230A" w:rsidP="003B767D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            -ведет </w:t>
      </w:r>
      <w:proofErr w:type="gramStart"/>
      <w:r w:rsidRPr="004A230A">
        <w:rPr>
          <w:sz w:val="28"/>
          <w:szCs w:val="28"/>
        </w:rPr>
        <w:t>контроль за</w:t>
      </w:r>
      <w:proofErr w:type="gramEnd"/>
      <w:r w:rsidRPr="004A230A">
        <w:rPr>
          <w:sz w:val="28"/>
          <w:szCs w:val="28"/>
        </w:rPr>
        <w:t xml:space="preserve"> выполнением годового плана действий и подготовка отчетов о его выполнении;</w:t>
      </w:r>
    </w:p>
    <w:p w:rsidR="004A230A" w:rsidRPr="004A230A" w:rsidRDefault="004A230A" w:rsidP="003B767D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            -осуществляет руководство </w:t>
      </w:r>
      <w:proofErr w:type="gramStart"/>
      <w:r w:rsidRPr="004A230A">
        <w:rPr>
          <w:sz w:val="28"/>
          <w:szCs w:val="28"/>
        </w:rPr>
        <w:t>по</w:t>
      </w:r>
      <w:proofErr w:type="gramEnd"/>
      <w:r w:rsidRPr="004A230A">
        <w:rPr>
          <w:sz w:val="28"/>
          <w:szCs w:val="28"/>
        </w:rPr>
        <w:t>:</w:t>
      </w:r>
    </w:p>
    <w:p w:rsidR="004A230A" w:rsidRPr="001E31ED" w:rsidRDefault="00BF3E50" w:rsidP="003B767D">
      <w:pPr>
        <w:pStyle w:val="ab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- </w:t>
      </w:r>
      <w:r w:rsidR="004A230A" w:rsidRPr="001E31ED">
        <w:rPr>
          <w:rFonts w:ascii="Times New Roman" w:hAnsi="Times New Roman"/>
          <w:sz w:val="28"/>
          <w:szCs w:val="28"/>
        </w:rPr>
        <w:t xml:space="preserve">подготовке перечня муниципальных целевых программ сельского поселения, предлагаемых   к финансированию из районного и </w:t>
      </w:r>
      <w:r w:rsidR="00122860">
        <w:rPr>
          <w:rFonts w:ascii="Times New Roman" w:hAnsi="Times New Roman"/>
          <w:sz w:val="28"/>
          <w:szCs w:val="28"/>
        </w:rPr>
        <w:t>областного</w:t>
      </w:r>
      <w:r w:rsidR="004A230A" w:rsidRPr="001E31ED">
        <w:rPr>
          <w:rFonts w:ascii="Times New Roman" w:hAnsi="Times New Roman"/>
          <w:sz w:val="28"/>
          <w:szCs w:val="28"/>
        </w:rPr>
        <w:t xml:space="preserve"> бюджета на очередной финансовый год;</w:t>
      </w:r>
    </w:p>
    <w:p w:rsidR="004A230A" w:rsidRPr="001E31ED" w:rsidRDefault="00BF3E50" w:rsidP="003B767D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230A" w:rsidRPr="001E31ED">
        <w:rPr>
          <w:rFonts w:ascii="Times New Roman" w:hAnsi="Times New Roman"/>
          <w:sz w:val="28"/>
          <w:szCs w:val="28"/>
        </w:rPr>
        <w:t>реализации мероприятий Программы сельского поселения.</w:t>
      </w:r>
    </w:p>
    <w:p w:rsidR="004A230A" w:rsidRPr="004A230A" w:rsidRDefault="004A230A" w:rsidP="003B767D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             Специалист Администрации сельского поселения осуществляет следующие функции: </w:t>
      </w:r>
    </w:p>
    <w:p w:rsidR="004A230A" w:rsidRPr="004A230A" w:rsidRDefault="004A230A" w:rsidP="003B767D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            -подготовка проектов нормативных правовых актов по подведомственной сфере по соответствующим разделам Программы;</w:t>
      </w:r>
    </w:p>
    <w:p w:rsidR="004A230A" w:rsidRPr="004A230A" w:rsidRDefault="004A230A" w:rsidP="003B767D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            -подготовка проектов программ сельского поселения по приоритетным направлениям Программы;</w:t>
      </w:r>
    </w:p>
    <w:p w:rsidR="004A230A" w:rsidRPr="004A230A" w:rsidRDefault="004A230A" w:rsidP="003B767D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            -формирование бюджетных заявок на выделение средств из муниципального бюджета сельского поселения; </w:t>
      </w:r>
    </w:p>
    <w:p w:rsidR="004A230A" w:rsidRPr="004A230A" w:rsidRDefault="004A230A" w:rsidP="003B767D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            -подготовка предложений, связанных с корректировкой сроков, исполнителей и объемов ресурсов по мероприятиям Программы;</w:t>
      </w:r>
    </w:p>
    <w:p w:rsidR="004A230A" w:rsidRPr="004A230A" w:rsidRDefault="004A230A" w:rsidP="003B767D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           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4A230A" w:rsidRDefault="004A230A" w:rsidP="003B767D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            -предварительное рассмотрение предложений и бизнес-планов,  представленных участниками Программы для получения поддержки, на предмет эконом</w:t>
      </w:r>
      <w:r w:rsidR="005607F5">
        <w:rPr>
          <w:sz w:val="28"/>
          <w:szCs w:val="28"/>
        </w:rPr>
        <w:t>ической и социальной значимости.</w:t>
      </w:r>
    </w:p>
    <w:p w:rsidR="005607F5" w:rsidRPr="004A230A" w:rsidRDefault="005607F5" w:rsidP="003B767D">
      <w:pPr>
        <w:jc w:val="both"/>
        <w:rPr>
          <w:sz w:val="28"/>
          <w:szCs w:val="28"/>
        </w:rPr>
      </w:pPr>
    </w:p>
    <w:p w:rsidR="003B767D" w:rsidRPr="003E5444" w:rsidRDefault="004A230A" w:rsidP="003B767D">
      <w:pPr>
        <w:jc w:val="center"/>
        <w:rPr>
          <w:b/>
          <w:sz w:val="28"/>
          <w:szCs w:val="28"/>
        </w:rPr>
      </w:pPr>
      <w:r w:rsidRPr="003E5444">
        <w:rPr>
          <w:b/>
          <w:sz w:val="28"/>
          <w:szCs w:val="28"/>
        </w:rPr>
        <w:t>7.   Механизм обновления Программы</w:t>
      </w:r>
    </w:p>
    <w:p w:rsidR="004A230A" w:rsidRPr="004A230A" w:rsidRDefault="004A230A" w:rsidP="003B767D">
      <w:pPr>
        <w:ind w:firstLine="700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Обновление Программы производится:</w:t>
      </w:r>
    </w:p>
    <w:p w:rsidR="004A230A" w:rsidRPr="004A230A" w:rsidRDefault="004A230A" w:rsidP="003B767D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>- при выявлении новых, необходимых к реализации мероприятий;</w:t>
      </w:r>
    </w:p>
    <w:p w:rsidR="004A230A" w:rsidRPr="004A230A" w:rsidRDefault="004A230A" w:rsidP="003B767D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4A230A" w:rsidRPr="004A230A" w:rsidRDefault="004A230A" w:rsidP="003B767D">
      <w:pPr>
        <w:jc w:val="both"/>
        <w:rPr>
          <w:sz w:val="28"/>
          <w:szCs w:val="28"/>
        </w:rPr>
      </w:pPr>
      <w:r w:rsidRPr="004A230A">
        <w:rPr>
          <w:sz w:val="28"/>
          <w:szCs w:val="28"/>
        </w:rPr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4A230A" w:rsidRPr="004A230A" w:rsidRDefault="004A230A" w:rsidP="003B767D">
      <w:pPr>
        <w:ind w:firstLine="700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4A230A" w:rsidRPr="004A230A" w:rsidRDefault="004A230A" w:rsidP="003B767D">
      <w:pPr>
        <w:ind w:firstLine="700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3B767D" w:rsidRPr="003E5444" w:rsidRDefault="004A230A" w:rsidP="003B767D">
      <w:pPr>
        <w:ind w:firstLine="700"/>
        <w:jc w:val="center"/>
        <w:rPr>
          <w:b/>
          <w:sz w:val="28"/>
          <w:szCs w:val="28"/>
        </w:rPr>
      </w:pPr>
      <w:r w:rsidRPr="003E5444">
        <w:rPr>
          <w:b/>
          <w:sz w:val="28"/>
          <w:szCs w:val="28"/>
        </w:rPr>
        <w:t>8. Заключение</w:t>
      </w:r>
    </w:p>
    <w:p w:rsidR="004A230A" w:rsidRPr="004A230A" w:rsidRDefault="004A230A" w:rsidP="005607F5">
      <w:pPr>
        <w:ind w:firstLine="700"/>
        <w:jc w:val="both"/>
        <w:rPr>
          <w:sz w:val="28"/>
          <w:szCs w:val="28"/>
        </w:rPr>
      </w:pPr>
      <w:proofErr w:type="gramStart"/>
      <w:r w:rsidRPr="004A230A">
        <w:rPr>
          <w:sz w:val="28"/>
          <w:szCs w:val="28"/>
        </w:rPr>
        <w:t xml:space="preserve">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4A230A" w:rsidRPr="004A230A" w:rsidRDefault="004A230A" w:rsidP="005607F5">
      <w:pPr>
        <w:ind w:firstLine="700"/>
        <w:jc w:val="both"/>
        <w:rPr>
          <w:sz w:val="28"/>
          <w:szCs w:val="28"/>
        </w:rPr>
      </w:pPr>
      <w:r w:rsidRPr="004A230A">
        <w:rPr>
          <w:sz w:val="28"/>
          <w:szCs w:val="28"/>
        </w:rPr>
        <w:lastRenderedPageBreak/>
        <w:t>Ожидаемые результаты:</w:t>
      </w:r>
    </w:p>
    <w:p w:rsidR="004A230A" w:rsidRPr="004A230A" w:rsidRDefault="004A230A" w:rsidP="005607F5">
      <w:pPr>
        <w:ind w:firstLine="700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 </w:t>
      </w:r>
    </w:p>
    <w:p w:rsidR="004A230A" w:rsidRPr="004A230A" w:rsidRDefault="004A230A" w:rsidP="005607F5">
      <w:pPr>
        <w:ind w:firstLine="700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1. проведение уличного освещения обеспечит устойчивое энергоснабжение сельского поселения;  </w:t>
      </w:r>
    </w:p>
    <w:p w:rsidR="004A230A" w:rsidRPr="004A230A" w:rsidRDefault="004A230A" w:rsidP="005607F5">
      <w:pPr>
        <w:ind w:firstLine="700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2. 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4A230A" w:rsidRPr="004A230A" w:rsidRDefault="004A230A" w:rsidP="005607F5">
      <w:pPr>
        <w:ind w:firstLine="700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3. привлечения внебюджетных инвестиций в экономику сельского поселения;</w:t>
      </w:r>
    </w:p>
    <w:p w:rsidR="004A230A" w:rsidRPr="004A230A" w:rsidRDefault="004A230A" w:rsidP="005607F5">
      <w:pPr>
        <w:ind w:firstLine="700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4. повышения благоустройства сельского поселения;</w:t>
      </w:r>
    </w:p>
    <w:p w:rsidR="004A230A" w:rsidRPr="004A230A" w:rsidRDefault="004A230A" w:rsidP="005607F5">
      <w:pPr>
        <w:ind w:firstLine="700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5. формирования современного привлекательного имиджа сельского поселения;</w:t>
      </w:r>
    </w:p>
    <w:p w:rsidR="004A230A" w:rsidRPr="004A230A" w:rsidRDefault="004A230A" w:rsidP="005607F5">
      <w:pPr>
        <w:ind w:firstLine="700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6. устойчивое развитие социальной инфраструктуры сельского поселения.</w:t>
      </w:r>
    </w:p>
    <w:p w:rsidR="004A230A" w:rsidRPr="004A230A" w:rsidRDefault="004A230A" w:rsidP="005607F5">
      <w:pPr>
        <w:ind w:firstLine="700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Реализация Программы позволит: </w:t>
      </w:r>
    </w:p>
    <w:p w:rsidR="004A230A" w:rsidRPr="004A230A" w:rsidRDefault="004A230A" w:rsidP="005607F5">
      <w:pPr>
        <w:ind w:firstLine="700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1) повысить качество жизни жителей  сельского поселения; </w:t>
      </w:r>
    </w:p>
    <w:p w:rsidR="004A230A" w:rsidRPr="004A230A" w:rsidRDefault="004A230A" w:rsidP="005607F5">
      <w:pPr>
        <w:ind w:firstLine="700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:rsidR="004A230A" w:rsidRPr="004A230A" w:rsidRDefault="004A230A" w:rsidP="005607F5">
      <w:pPr>
        <w:ind w:firstLine="700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3) повысить степень социального согласия, укрепить авторитет органов местного самоуправления.</w:t>
      </w:r>
    </w:p>
    <w:p w:rsidR="003B767D" w:rsidRDefault="004A230A" w:rsidP="005607F5">
      <w:pPr>
        <w:ind w:firstLine="700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 через программы социально-экономического развития сельских поселений. </w:t>
      </w:r>
    </w:p>
    <w:p w:rsidR="003B767D" w:rsidRDefault="004A230A" w:rsidP="005607F5">
      <w:pPr>
        <w:ind w:firstLine="700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 форме программных мероприятий, позволяет обеспечить  социально-экономическое развитие, как отдельных сельских поселений, так и муниципального образования в целом. </w:t>
      </w:r>
    </w:p>
    <w:p w:rsidR="004A230A" w:rsidRPr="004A230A" w:rsidRDefault="004A230A" w:rsidP="005607F5">
      <w:pPr>
        <w:ind w:firstLine="700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Разработка и принятие 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 для её реализации механизмы, закрепляющие 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4A230A" w:rsidRPr="00212265" w:rsidRDefault="004A230A" w:rsidP="003B767D">
      <w:pPr>
        <w:ind w:firstLine="720"/>
        <w:rPr>
          <w:sz w:val="24"/>
          <w:szCs w:val="24"/>
        </w:rPr>
      </w:pPr>
    </w:p>
    <w:sectPr w:rsidR="004A230A" w:rsidRPr="00212265" w:rsidSect="00791B15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CB5" w:rsidRDefault="00623CB5">
      <w:r>
        <w:separator/>
      </w:r>
    </w:p>
  </w:endnote>
  <w:endnote w:type="continuationSeparator" w:id="0">
    <w:p w:rsidR="00623CB5" w:rsidRDefault="00623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7F5" w:rsidRDefault="008D6257" w:rsidP="00195863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607F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607F5" w:rsidRDefault="005607F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7F5" w:rsidRDefault="008D6257" w:rsidP="00195863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607F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E5444">
      <w:rPr>
        <w:rStyle w:val="ad"/>
        <w:noProof/>
      </w:rPr>
      <w:t>2</w:t>
    </w:r>
    <w:r>
      <w:rPr>
        <w:rStyle w:val="ad"/>
      </w:rPr>
      <w:fldChar w:fldCharType="end"/>
    </w:r>
  </w:p>
  <w:p w:rsidR="005607F5" w:rsidRDefault="005607F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CB5" w:rsidRDefault="00623CB5">
      <w:r>
        <w:separator/>
      </w:r>
    </w:p>
  </w:footnote>
  <w:footnote w:type="continuationSeparator" w:id="0">
    <w:p w:rsidR="00623CB5" w:rsidRDefault="00623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7A14"/>
    <w:multiLevelType w:val="hybridMultilevel"/>
    <w:tmpl w:val="06961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263A0"/>
    <w:multiLevelType w:val="hybridMultilevel"/>
    <w:tmpl w:val="D53A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F1D04"/>
    <w:multiLevelType w:val="hybridMultilevel"/>
    <w:tmpl w:val="BFF81D54"/>
    <w:lvl w:ilvl="0" w:tplc="1CFE942C">
      <w:start w:val="6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E25200"/>
    <w:multiLevelType w:val="hybridMultilevel"/>
    <w:tmpl w:val="92647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5C4E68"/>
    <w:multiLevelType w:val="hybridMultilevel"/>
    <w:tmpl w:val="55EA788E"/>
    <w:lvl w:ilvl="0" w:tplc="0384561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A05B8E"/>
    <w:multiLevelType w:val="hybridMultilevel"/>
    <w:tmpl w:val="D8A25B1C"/>
    <w:lvl w:ilvl="0" w:tplc="EF70462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9D6898"/>
    <w:multiLevelType w:val="hybridMultilevel"/>
    <w:tmpl w:val="AD26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E53EA"/>
    <w:multiLevelType w:val="hybridMultilevel"/>
    <w:tmpl w:val="9120F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466"/>
    <w:rsid w:val="00026A1D"/>
    <w:rsid w:val="000371C6"/>
    <w:rsid w:val="000519AE"/>
    <w:rsid w:val="00066936"/>
    <w:rsid w:val="000935BB"/>
    <w:rsid w:val="000C36D4"/>
    <w:rsid w:val="0011732B"/>
    <w:rsid w:val="00122860"/>
    <w:rsid w:val="00165C0E"/>
    <w:rsid w:val="00167E4F"/>
    <w:rsid w:val="00191227"/>
    <w:rsid w:val="00195863"/>
    <w:rsid w:val="001A3956"/>
    <w:rsid w:val="001A4466"/>
    <w:rsid w:val="001B31A8"/>
    <w:rsid w:val="001C50DB"/>
    <w:rsid w:val="001E31ED"/>
    <w:rsid w:val="00202969"/>
    <w:rsid w:val="00212265"/>
    <w:rsid w:val="00226D72"/>
    <w:rsid w:val="0025133C"/>
    <w:rsid w:val="00281ED4"/>
    <w:rsid w:val="002B5C6A"/>
    <w:rsid w:val="002E66C2"/>
    <w:rsid w:val="003309DA"/>
    <w:rsid w:val="00361BC6"/>
    <w:rsid w:val="00362B4B"/>
    <w:rsid w:val="00374376"/>
    <w:rsid w:val="00375701"/>
    <w:rsid w:val="00392698"/>
    <w:rsid w:val="003B767D"/>
    <w:rsid w:val="003B7C0C"/>
    <w:rsid w:val="003E2369"/>
    <w:rsid w:val="003E5444"/>
    <w:rsid w:val="00414BED"/>
    <w:rsid w:val="0041546C"/>
    <w:rsid w:val="004302D6"/>
    <w:rsid w:val="00431B22"/>
    <w:rsid w:val="0048702F"/>
    <w:rsid w:val="00496219"/>
    <w:rsid w:val="004A230A"/>
    <w:rsid w:val="004F7228"/>
    <w:rsid w:val="005220FE"/>
    <w:rsid w:val="005336E7"/>
    <w:rsid w:val="005607F5"/>
    <w:rsid w:val="00590DD5"/>
    <w:rsid w:val="00592FDE"/>
    <w:rsid w:val="005B19A3"/>
    <w:rsid w:val="005C34CD"/>
    <w:rsid w:val="005C736C"/>
    <w:rsid w:val="005E2D70"/>
    <w:rsid w:val="0062243F"/>
    <w:rsid w:val="00623CB5"/>
    <w:rsid w:val="006333E1"/>
    <w:rsid w:val="00643AF2"/>
    <w:rsid w:val="0065524C"/>
    <w:rsid w:val="006714ED"/>
    <w:rsid w:val="006814F2"/>
    <w:rsid w:val="006815DB"/>
    <w:rsid w:val="006C6322"/>
    <w:rsid w:val="006E29FC"/>
    <w:rsid w:val="007041B8"/>
    <w:rsid w:val="007076DC"/>
    <w:rsid w:val="007200A8"/>
    <w:rsid w:val="0073355D"/>
    <w:rsid w:val="00751018"/>
    <w:rsid w:val="0077469F"/>
    <w:rsid w:val="00791B15"/>
    <w:rsid w:val="007D39AC"/>
    <w:rsid w:val="007E0EAF"/>
    <w:rsid w:val="007F1E07"/>
    <w:rsid w:val="008131F4"/>
    <w:rsid w:val="008172B3"/>
    <w:rsid w:val="00843CA8"/>
    <w:rsid w:val="00852348"/>
    <w:rsid w:val="00865FE7"/>
    <w:rsid w:val="00866C6F"/>
    <w:rsid w:val="00867A3C"/>
    <w:rsid w:val="0088465D"/>
    <w:rsid w:val="00892A8F"/>
    <w:rsid w:val="008B4DF3"/>
    <w:rsid w:val="008C34F7"/>
    <w:rsid w:val="008D0AA5"/>
    <w:rsid w:val="008D6257"/>
    <w:rsid w:val="008E0D18"/>
    <w:rsid w:val="008F10C9"/>
    <w:rsid w:val="00902125"/>
    <w:rsid w:val="0090499C"/>
    <w:rsid w:val="00947668"/>
    <w:rsid w:val="009F5678"/>
    <w:rsid w:val="00A03919"/>
    <w:rsid w:val="00A05C8F"/>
    <w:rsid w:val="00A35E6E"/>
    <w:rsid w:val="00A44BDA"/>
    <w:rsid w:val="00A46540"/>
    <w:rsid w:val="00A7479B"/>
    <w:rsid w:val="00A86544"/>
    <w:rsid w:val="00AB0179"/>
    <w:rsid w:val="00AB3874"/>
    <w:rsid w:val="00B138CE"/>
    <w:rsid w:val="00B17F6C"/>
    <w:rsid w:val="00B20A9F"/>
    <w:rsid w:val="00B26491"/>
    <w:rsid w:val="00B41BC1"/>
    <w:rsid w:val="00B44B1B"/>
    <w:rsid w:val="00B47154"/>
    <w:rsid w:val="00B70534"/>
    <w:rsid w:val="00B9385F"/>
    <w:rsid w:val="00BA571C"/>
    <w:rsid w:val="00BC4163"/>
    <w:rsid w:val="00BC7329"/>
    <w:rsid w:val="00BE3B16"/>
    <w:rsid w:val="00BF3E50"/>
    <w:rsid w:val="00C12CAF"/>
    <w:rsid w:val="00C153D1"/>
    <w:rsid w:val="00C40258"/>
    <w:rsid w:val="00C40C49"/>
    <w:rsid w:val="00C424B4"/>
    <w:rsid w:val="00C52766"/>
    <w:rsid w:val="00C56DB7"/>
    <w:rsid w:val="00C72B91"/>
    <w:rsid w:val="00C82921"/>
    <w:rsid w:val="00C855AB"/>
    <w:rsid w:val="00C92547"/>
    <w:rsid w:val="00C92EB9"/>
    <w:rsid w:val="00C95702"/>
    <w:rsid w:val="00CA0DD6"/>
    <w:rsid w:val="00CC3835"/>
    <w:rsid w:val="00D07AF2"/>
    <w:rsid w:val="00D21511"/>
    <w:rsid w:val="00D22589"/>
    <w:rsid w:val="00D35A23"/>
    <w:rsid w:val="00D63E19"/>
    <w:rsid w:val="00D74C33"/>
    <w:rsid w:val="00D92CBC"/>
    <w:rsid w:val="00DC5765"/>
    <w:rsid w:val="00DC7B5E"/>
    <w:rsid w:val="00DD6D1E"/>
    <w:rsid w:val="00E14A69"/>
    <w:rsid w:val="00E33537"/>
    <w:rsid w:val="00E57B81"/>
    <w:rsid w:val="00EA00D3"/>
    <w:rsid w:val="00EB608F"/>
    <w:rsid w:val="00EE537D"/>
    <w:rsid w:val="00F217FF"/>
    <w:rsid w:val="00F52436"/>
    <w:rsid w:val="00F6009D"/>
    <w:rsid w:val="00F71299"/>
    <w:rsid w:val="00F72340"/>
    <w:rsid w:val="00F96977"/>
    <w:rsid w:val="00FC7DA7"/>
    <w:rsid w:val="00FD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EAF"/>
  </w:style>
  <w:style w:type="paragraph" w:styleId="1">
    <w:name w:val="heading 1"/>
    <w:basedOn w:val="a"/>
    <w:next w:val="a"/>
    <w:link w:val="10"/>
    <w:uiPriority w:val="9"/>
    <w:qFormat/>
    <w:rsid w:val="007E0EAF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E0EAF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3">
    <w:name w:val="heading 3"/>
    <w:basedOn w:val="a"/>
    <w:next w:val="a"/>
    <w:qFormat/>
    <w:rsid w:val="007E0EAF"/>
    <w:pPr>
      <w:keepNext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7E0EAF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E0EAF"/>
    <w:pPr>
      <w:keepNext/>
      <w:jc w:val="center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7E0EAF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styleId="a4">
    <w:name w:val="Body Text"/>
    <w:basedOn w:val="a"/>
    <w:rsid w:val="007E0EAF"/>
    <w:rPr>
      <w:b/>
      <w:sz w:val="28"/>
    </w:rPr>
  </w:style>
  <w:style w:type="paragraph" w:styleId="a5">
    <w:name w:val="Body Text Indent"/>
    <w:basedOn w:val="a"/>
    <w:rsid w:val="007E0EAF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48702F"/>
    <w:pPr>
      <w:jc w:val="center"/>
    </w:pPr>
    <w:rPr>
      <w:b/>
      <w:bCs/>
      <w:i/>
      <w:iCs/>
      <w:sz w:val="24"/>
      <w:szCs w:val="24"/>
    </w:rPr>
  </w:style>
  <w:style w:type="character" w:styleId="a7">
    <w:name w:val="Strong"/>
    <w:basedOn w:val="a0"/>
    <w:qFormat/>
    <w:rsid w:val="0048702F"/>
    <w:rPr>
      <w:b/>
      <w:bCs/>
    </w:rPr>
  </w:style>
  <w:style w:type="paragraph" w:customStyle="1" w:styleId="ConsPlusNormal">
    <w:name w:val="ConsPlusNormal"/>
    <w:rsid w:val="00A039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03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039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8">
    <w:name w:val="Table Grid"/>
    <w:basedOn w:val="a1"/>
    <w:rsid w:val="00592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41546C"/>
    <w:pPr>
      <w:spacing w:after="120"/>
      <w:ind w:left="283"/>
    </w:pPr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230A"/>
    <w:rPr>
      <w:b/>
    </w:rPr>
  </w:style>
  <w:style w:type="paragraph" w:styleId="a9">
    <w:name w:val="Balloon Text"/>
    <w:basedOn w:val="a"/>
    <w:link w:val="aa"/>
    <w:uiPriority w:val="99"/>
    <w:unhideWhenUsed/>
    <w:rsid w:val="004A230A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rsid w:val="004A230A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4A23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rsid w:val="00191227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c">
    <w:name w:val="footer"/>
    <w:basedOn w:val="a"/>
    <w:rsid w:val="005607F5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560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4447</Words>
  <Characters>25350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453030, Архангел ауылы,                                                                                                                 453030, с</vt:lpstr>
    </vt:vector>
  </TitlesOfParts>
  <Company>1</Company>
  <LinksUpToDate>false</LinksUpToDate>
  <CharactersWithSpaces>29738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453030, Архангел ауылы,                                                                                                                 453030, с</dc:title>
  <dc:creator>Администрация Архангельского района</dc:creator>
  <cp:lastModifiedBy>Оксана</cp:lastModifiedBy>
  <cp:revision>8</cp:revision>
  <cp:lastPrinted>2016-10-11T04:06:00Z</cp:lastPrinted>
  <dcterms:created xsi:type="dcterms:W3CDTF">2016-11-22T09:43:00Z</dcterms:created>
  <dcterms:modified xsi:type="dcterms:W3CDTF">2016-12-23T05:18:00Z</dcterms:modified>
</cp:coreProperties>
</file>