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06" w:rsidRDefault="00795C06"/>
    <w:p w:rsidR="00795C06" w:rsidRDefault="00795C06"/>
    <w:tbl>
      <w:tblPr>
        <w:tblpPr w:leftFromText="180" w:rightFromText="180" w:vertAnchor="text" w:horzAnchor="margin" w:tblpY="385"/>
        <w:tblW w:w="3510" w:type="dxa"/>
        <w:tblLook w:val="0000"/>
      </w:tblPr>
      <w:tblGrid>
        <w:gridCol w:w="3510"/>
      </w:tblGrid>
      <w:tr w:rsidR="00795C06" w:rsidRPr="00604953" w:rsidTr="00795C06">
        <w:trPr>
          <w:trHeight w:val="4117"/>
        </w:trPr>
        <w:tc>
          <w:tcPr>
            <w:tcW w:w="3510" w:type="dxa"/>
          </w:tcPr>
          <w:p w:rsidR="00795C06" w:rsidRPr="00FB632A" w:rsidRDefault="00795C06" w:rsidP="00C95DDB">
            <w:pPr>
              <w:pStyle w:val="2"/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48640" cy="687705"/>
                  <wp:effectExtent l="19050" t="0" r="381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C06" w:rsidRPr="00503C61" w:rsidRDefault="00795C06" w:rsidP="00C95DDB">
            <w:pPr>
              <w:pStyle w:val="2"/>
              <w:rPr>
                <w:sz w:val="24"/>
                <w:szCs w:val="24"/>
              </w:rPr>
            </w:pPr>
            <w:r w:rsidRPr="00503C61">
              <w:rPr>
                <w:sz w:val="24"/>
                <w:szCs w:val="24"/>
              </w:rPr>
              <w:t>Администрация</w:t>
            </w:r>
          </w:p>
          <w:p w:rsidR="00795C06" w:rsidRPr="00503C61" w:rsidRDefault="00795C06" w:rsidP="00C95DDB">
            <w:pPr>
              <w:jc w:val="center"/>
              <w:rPr>
                <w:b/>
                <w:sz w:val="24"/>
                <w:szCs w:val="24"/>
              </w:rPr>
            </w:pPr>
            <w:r w:rsidRPr="00503C61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95C06" w:rsidRPr="00503C61" w:rsidRDefault="00795C06" w:rsidP="00C95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Кандауровский</w:t>
            </w:r>
            <w:r w:rsidRPr="00503C61">
              <w:rPr>
                <w:b/>
                <w:sz w:val="24"/>
                <w:szCs w:val="24"/>
              </w:rPr>
              <w:t xml:space="preserve">  сельсовет</w:t>
            </w:r>
          </w:p>
          <w:p w:rsidR="00795C06" w:rsidRPr="00503C61" w:rsidRDefault="00795C06" w:rsidP="00C95DDB">
            <w:pPr>
              <w:pStyle w:val="1"/>
              <w:rPr>
                <w:b/>
                <w:bCs/>
                <w:sz w:val="24"/>
                <w:szCs w:val="24"/>
              </w:rPr>
            </w:pPr>
            <w:r w:rsidRPr="00503C61">
              <w:rPr>
                <w:b/>
                <w:sz w:val="24"/>
                <w:szCs w:val="24"/>
              </w:rPr>
              <w:t>Курманаевского района</w:t>
            </w:r>
          </w:p>
          <w:p w:rsidR="00795C06" w:rsidRPr="00503C61" w:rsidRDefault="00795C06" w:rsidP="00C95DD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C61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795C06" w:rsidRPr="00503C61" w:rsidRDefault="00795C06" w:rsidP="00C95D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5C06" w:rsidRPr="00503C61" w:rsidRDefault="00795C06" w:rsidP="00C95DD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C61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795C06" w:rsidRPr="00503C61" w:rsidRDefault="00795C06" w:rsidP="00C95DDB">
            <w:pPr>
              <w:jc w:val="center"/>
              <w:rPr>
                <w:b/>
                <w:sz w:val="24"/>
                <w:szCs w:val="24"/>
              </w:rPr>
            </w:pPr>
          </w:p>
          <w:p w:rsidR="00795C06" w:rsidRPr="00FB632A" w:rsidRDefault="00795C06" w:rsidP="00C95DDB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25.08.2017</w:t>
            </w:r>
            <w:r w:rsidRPr="00503C61">
              <w:rPr>
                <w:sz w:val="24"/>
                <w:szCs w:val="24"/>
              </w:rPr>
              <w:t xml:space="preserve"> № </w:t>
            </w:r>
            <w:r w:rsidR="000640C2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-п</w:t>
            </w:r>
          </w:p>
        </w:tc>
      </w:tr>
    </w:tbl>
    <w:p w:rsidR="00C95DDB" w:rsidRDefault="00C95DDB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795C06" w:rsidRDefault="00795C06" w:rsidP="00B05EEF">
      <w:pPr>
        <w:shd w:val="clear" w:color="auto" w:fill="FFFFFF"/>
        <w:jc w:val="both"/>
        <w:rPr>
          <w:bCs/>
          <w:sz w:val="28"/>
          <w:szCs w:val="28"/>
        </w:rPr>
      </w:pPr>
    </w:p>
    <w:p w:rsidR="001D361F" w:rsidRPr="001C14DE" w:rsidRDefault="001D361F" w:rsidP="00B05EEF">
      <w:pPr>
        <w:shd w:val="clear" w:color="auto" w:fill="FFFFFF"/>
        <w:jc w:val="both"/>
        <w:rPr>
          <w:sz w:val="28"/>
          <w:szCs w:val="28"/>
        </w:rPr>
      </w:pPr>
      <w:r w:rsidRPr="001C14DE">
        <w:rPr>
          <w:bCs/>
          <w:sz w:val="28"/>
          <w:szCs w:val="28"/>
        </w:rPr>
        <w:t>Об утверждении Програм</w:t>
      </w:r>
      <w:r w:rsidR="00C95DDB">
        <w:rPr>
          <w:bCs/>
          <w:sz w:val="28"/>
          <w:szCs w:val="28"/>
        </w:rPr>
        <w:t xml:space="preserve">мы комплексного развития коммунальной инфраструктуры </w:t>
      </w:r>
      <w:r w:rsidRPr="001C14DE">
        <w:rPr>
          <w:bCs/>
          <w:sz w:val="28"/>
          <w:szCs w:val="28"/>
        </w:rPr>
        <w:t xml:space="preserve">на территории муниципального образования </w:t>
      </w:r>
      <w:r w:rsidR="00D13EF3">
        <w:rPr>
          <w:bCs/>
          <w:sz w:val="28"/>
          <w:szCs w:val="28"/>
        </w:rPr>
        <w:t>Кандауровский</w:t>
      </w:r>
      <w:r w:rsidR="001C14DE" w:rsidRPr="001C14DE">
        <w:rPr>
          <w:bCs/>
          <w:sz w:val="28"/>
          <w:szCs w:val="28"/>
        </w:rPr>
        <w:t xml:space="preserve"> </w:t>
      </w:r>
      <w:r w:rsidRPr="001C14DE">
        <w:rPr>
          <w:bCs/>
          <w:sz w:val="28"/>
          <w:szCs w:val="28"/>
        </w:rPr>
        <w:t xml:space="preserve"> сельсовет на 201</w:t>
      </w:r>
      <w:r w:rsidR="00C95DDB">
        <w:rPr>
          <w:bCs/>
          <w:sz w:val="28"/>
          <w:szCs w:val="28"/>
        </w:rPr>
        <w:t>7</w:t>
      </w:r>
      <w:r w:rsidRPr="001C14DE">
        <w:rPr>
          <w:bCs/>
          <w:sz w:val="28"/>
          <w:szCs w:val="28"/>
        </w:rPr>
        <w:t>-</w:t>
      </w:r>
      <w:r w:rsidRPr="00F102A5">
        <w:rPr>
          <w:bCs/>
          <w:sz w:val="28"/>
          <w:szCs w:val="28"/>
        </w:rPr>
        <w:t>20</w:t>
      </w:r>
      <w:r w:rsidR="00F102A5">
        <w:rPr>
          <w:bCs/>
          <w:sz w:val="28"/>
          <w:szCs w:val="28"/>
        </w:rPr>
        <w:t>3</w:t>
      </w:r>
      <w:r w:rsidR="00C95DDB">
        <w:rPr>
          <w:bCs/>
          <w:sz w:val="28"/>
          <w:szCs w:val="28"/>
        </w:rPr>
        <w:t>3</w:t>
      </w:r>
      <w:r w:rsidRPr="001C14DE">
        <w:rPr>
          <w:bCs/>
          <w:sz w:val="28"/>
          <w:szCs w:val="28"/>
        </w:rPr>
        <w:t xml:space="preserve"> годы»</w:t>
      </w:r>
    </w:p>
    <w:p w:rsidR="001D361F" w:rsidRDefault="001C14DE" w:rsidP="006662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4DE" w:rsidRPr="001C14DE" w:rsidRDefault="001C14DE" w:rsidP="00666261">
      <w:pPr>
        <w:shd w:val="clear" w:color="auto" w:fill="FFFFFF"/>
        <w:rPr>
          <w:sz w:val="28"/>
          <w:szCs w:val="28"/>
        </w:rPr>
      </w:pPr>
    </w:p>
    <w:p w:rsidR="001D361F" w:rsidRPr="001C14DE" w:rsidRDefault="001D361F" w:rsidP="00D13EF3">
      <w:pPr>
        <w:shd w:val="clear" w:color="auto" w:fill="FFFFFF"/>
        <w:ind w:firstLine="567"/>
        <w:jc w:val="both"/>
        <w:rPr>
          <w:sz w:val="28"/>
          <w:szCs w:val="28"/>
        </w:rPr>
      </w:pPr>
      <w:r w:rsidRPr="001C14DE">
        <w:rPr>
          <w:sz w:val="28"/>
          <w:szCs w:val="28"/>
        </w:rPr>
        <w:t>В соответствии со статьей 179 Бюджетного</w:t>
      </w:r>
      <w:r w:rsidR="00666261" w:rsidRPr="001C14DE">
        <w:rPr>
          <w:sz w:val="28"/>
          <w:szCs w:val="28"/>
        </w:rPr>
        <w:t xml:space="preserve"> кодекса Российской Федерации, </w:t>
      </w:r>
      <w:r w:rsidRPr="001C14DE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</w:t>
      </w:r>
      <w:r w:rsidR="00C95DDB">
        <w:rPr>
          <w:sz w:val="28"/>
          <w:szCs w:val="28"/>
        </w:rPr>
        <w:t>14</w:t>
      </w:r>
      <w:r w:rsidRPr="001C14DE">
        <w:rPr>
          <w:sz w:val="28"/>
          <w:szCs w:val="28"/>
        </w:rPr>
        <w:t xml:space="preserve"> </w:t>
      </w:r>
      <w:r w:rsidR="00C95DDB">
        <w:rPr>
          <w:sz w:val="28"/>
          <w:szCs w:val="28"/>
        </w:rPr>
        <w:t>июня</w:t>
      </w:r>
      <w:r w:rsidRPr="001C14DE">
        <w:rPr>
          <w:sz w:val="28"/>
          <w:szCs w:val="28"/>
        </w:rPr>
        <w:t xml:space="preserve"> 201</w:t>
      </w:r>
      <w:r w:rsidR="00C95DDB">
        <w:rPr>
          <w:sz w:val="28"/>
          <w:szCs w:val="28"/>
        </w:rPr>
        <w:t>3</w:t>
      </w:r>
      <w:r w:rsidRPr="001C14DE">
        <w:rPr>
          <w:sz w:val="28"/>
          <w:szCs w:val="28"/>
        </w:rPr>
        <w:t xml:space="preserve"> г. </w:t>
      </w:r>
      <w:r w:rsidR="001C14DE">
        <w:rPr>
          <w:sz w:val="28"/>
          <w:szCs w:val="28"/>
        </w:rPr>
        <w:t>№</w:t>
      </w:r>
      <w:r w:rsidRPr="001C14DE">
        <w:rPr>
          <w:sz w:val="28"/>
          <w:szCs w:val="28"/>
        </w:rPr>
        <w:t xml:space="preserve"> </w:t>
      </w:r>
      <w:r w:rsidR="00C95DDB">
        <w:rPr>
          <w:sz w:val="28"/>
          <w:szCs w:val="28"/>
        </w:rPr>
        <w:t>502</w:t>
      </w:r>
      <w:r w:rsidRPr="001C14DE">
        <w:rPr>
          <w:sz w:val="28"/>
          <w:szCs w:val="28"/>
        </w:rPr>
        <w:t xml:space="preserve"> «</w:t>
      </w:r>
      <w:r w:rsidR="00C95DDB" w:rsidRPr="00C95DDB">
        <w:rPr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Pr="001C14DE">
        <w:rPr>
          <w:sz w:val="28"/>
          <w:szCs w:val="28"/>
        </w:rPr>
        <w:t xml:space="preserve">», Генеральным планом муниципального образования </w:t>
      </w:r>
      <w:r w:rsidR="00D13EF3">
        <w:rPr>
          <w:bCs/>
          <w:sz w:val="28"/>
          <w:szCs w:val="28"/>
        </w:rPr>
        <w:t xml:space="preserve">Кандауровский </w:t>
      </w:r>
      <w:r w:rsidRPr="001C14DE">
        <w:rPr>
          <w:sz w:val="28"/>
          <w:szCs w:val="28"/>
        </w:rPr>
        <w:t xml:space="preserve">сельсовет </w:t>
      </w:r>
      <w:r w:rsidR="00666261" w:rsidRPr="001C14DE">
        <w:rPr>
          <w:sz w:val="28"/>
          <w:szCs w:val="28"/>
        </w:rPr>
        <w:t>Курманаев</w:t>
      </w:r>
      <w:r w:rsidRPr="001C14DE">
        <w:rPr>
          <w:sz w:val="28"/>
          <w:szCs w:val="28"/>
        </w:rPr>
        <w:t>ского района Оренбургской области</w:t>
      </w:r>
      <w:r w:rsidR="00666261" w:rsidRPr="001C14DE">
        <w:rPr>
          <w:sz w:val="28"/>
          <w:szCs w:val="28"/>
        </w:rPr>
        <w:t>:</w:t>
      </w:r>
    </w:p>
    <w:p w:rsidR="001D361F" w:rsidRDefault="00D13EF3" w:rsidP="00D13E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61F" w:rsidRPr="001C14DE">
        <w:rPr>
          <w:sz w:val="28"/>
          <w:szCs w:val="28"/>
        </w:rPr>
        <w:t xml:space="preserve">Утвердить муниципальную Программу комплексного развития систем </w:t>
      </w:r>
      <w:r w:rsidR="00C95DDB">
        <w:rPr>
          <w:sz w:val="28"/>
          <w:szCs w:val="28"/>
        </w:rPr>
        <w:t>коммунальной</w:t>
      </w:r>
      <w:r w:rsidR="001D361F" w:rsidRPr="001C14DE">
        <w:rPr>
          <w:sz w:val="28"/>
          <w:szCs w:val="28"/>
        </w:rPr>
        <w:t xml:space="preserve"> инфраструктуры на территории муниципального образования </w:t>
      </w:r>
      <w:r>
        <w:rPr>
          <w:bCs/>
          <w:sz w:val="28"/>
          <w:szCs w:val="28"/>
        </w:rPr>
        <w:t>Кандауровский</w:t>
      </w:r>
      <w:r w:rsidR="001C14DE" w:rsidRPr="001C14DE">
        <w:rPr>
          <w:sz w:val="28"/>
          <w:szCs w:val="28"/>
        </w:rPr>
        <w:t xml:space="preserve"> </w:t>
      </w:r>
      <w:r w:rsidR="00027CB3" w:rsidRPr="001C14DE">
        <w:rPr>
          <w:sz w:val="28"/>
          <w:szCs w:val="28"/>
        </w:rPr>
        <w:t xml:space="preserve"> </w:t>
      </w:r>
      <w:r w:rsidR="00666261" w:rsidRPr="001C14DE">
        <w:rPr>
          <w:sz w:val="28"/>
          <w:szCs w:val="28"/>
        </w:rPr>
        <w:t>сельсовет на 201</w:t>
      </w:r>
      <w:r w:rsidR="00C95DDB">
        <w:rPr>
          <w:sz w:val="28"/>
          <w:szCs w:val="28"/>
        </w:rPr>
        <w:t>7</w:t>
      </w:r>
      <w:r w:rsidR="00666261" w:rsidRPr="001C14DE">
        <w:rPr>
          <w:sz w:val="28"/>
          <w:szCs w:val="28"/>
        </w:rPr>
        <w:t>-20</w:t>
      </w:r>
      <w:r w:rsidR="00C95DDB">
        <w:rPr>
          <w:sz w:val="28"/>
          <w:szCs w:val="28"/>
        </w:rPr>
        <w:t>33</w:t>
      </w:r>
      <w:r w:rsidR="00666261" w:rsidRPr="001C14DE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="001C14DE">
        <w:rPr>
          <w:sz w:val="28"/>
          <w:szCs w:val="28"/>
        </w:rPr>
        <w:t xml:space="preserve"> согласно приложению</w:t>
      </w:r>
      <w:r w:rsidR="001D361F" w:rsidRPr="001C14DE">
        <w:rPr>
          <w:sz w:val="28"/>
          <w:szCs w:val="28"/>
        </w:rPr>
        <w:t>.</w:t>
      </w:r>
    </w:p>
    <w:p w:rsidR="005B6210" w:rsidRDefault="00D13EF3" w:rsidP="00D13E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B6210" w:rsidRPr="005B6210">
        <w:rPr>
          <w:sz w:val="28"/>
          <w:szCs w:val="28"/>
        </w:rPr>
        <w:t>Контроль за</w:t>
      </w:r>
      <w:proofErr w:type="gramEnd"/>
      <w:r w:rsidR="005B6210" w:rsidRPr="005B62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6210" w:rsidRPr="001C14DE" w:rsidRDefault="00D13EF3" w:rsidP="00D13EF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6210" w:rsidRPr="001C14DE">
        <w:rPr>
          <w:sz w:val="28"/>
          <w:szCs w:val="28"/>
        </w:rPr>
        <w:t xml:space="preserve">Настоящее постановление вступает в силу </w:t>
      </w:r>
      <w:r w:rsidR="005B6210">
        <w:rPr>
          <w:sz w:val="28"/>
          <w:szCs w:val="28"/>
        </w:rPr>
        <w:t>после</w:t>
      </w:r>
      <w:r w:rsidR="005B6210" w:rsidRPr="001C14DE">
        <w:rPr>
          <w:sz w:val="28"/>
          <w:szCs w:val="28"/>
        </w:rPr>
        <w:t xml:space="preserve"> его </w:t>
      </w:r>
      <w:r w:rsidR="005B6210">
        <w:rPr>
          <w:sz w:val="28"/>
          <w:szCs w:val="28"/>
        </w:rPr>
        <w:t>опубликов</w:t>
      </w:r>
      <w:r w:rsidR="005B6210" w:rsidRPr="001C14DE">
        <w:rPr>
          <w:sz w:val="28"/>
          <w:szCs w:val="28"/>
        </w:rPr>
        <w:t xml:space="preserve">ания и подлежит размещению на официальном сайте Администрации муниципального образования </w:t>
      </w:r>
      <w:r>
        <w:rPr>
          <w:bCs/>
          <w:sz w:val="28"/>
          <w:szCs w:val="28"/>
        </w:rPr>
        <w:t>Кандауровский</w:t>
      </w:r>
      <w:r w:rsidR="005B6210" w:rsidRPr="001C14DE">
        <w:rPr>
          <w:sz w:val="28"/>
          <w:szCs w:val="28"/>
        </w:rPr>
        <w:t xml:space="preserve">  сельсовет в сети «Интернет».</w:t>
      </w:r>
    </w:p>
    <w:p w:rsidR="0041550F" w:rsidRPr="001C14DE" w:rsidRDefault="0041550F" w:rsidP="005B62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6261" w:rsidRPr="001C14DE" w:rsidRDefault="00666261" w:rsidP="006662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439C" w:rsidRDefault="001D361F" w:rsidP="00D13EF3">
      <w:pPr>
        <w:shd w:val="clear" w:color="auto" w:fill="FFFFFF"/>
        <w:jc w:val="both"/>
        <w:rPr>
          <w:sz w:val="28"/>
          <w:szCs w:val="28"/>
        </w:rPr>
      </w:pPr>
      <w:r w:rsidRPr="001C14DE">
        <w:rPr>
          <w:sz w:val="28"/>
          <w:szCs w:val="28"/>
        </w:rPr>
        <w:t>Глава муниципального образования</w:t>
      </w:r>
      <w:r w:rsidR="00666261" w:rsidRPr="001C14DE">
        <w:rPr>
          <w:sz w:val="28"/>
          <w:szCs w:val="28"/>
        </w:rPr>
        <w:t xml:space="preserve">                 </w:t>
      </w:r>
      <w:r w:rsidR="00027CB3" w:rsidRPr="001C14DE">
        <w:rPr>
          <w:sz w:val="28"/>
          <w:szCs w:val="28"/>
        </w:rPr>
        <w:t xml:space="preserve">                        </w:t>
      </w:r>
      <w:r w:rsidR="00D13EF3">
        <w:rPr>
          <w:sz w:val="28"/>
          <w:szCs w:val="28"/>
        </w:rPr>
        <w:t>О.А. Минеева</w:t>
      </w:r>
      <w:r w:rsidR="00027CB3" w:rsidRPr="001C14DE">
        <w:rPr>
          <w:sz w:val="28"/>
          <w:szCs w:val="28"/>
        </w:rPr>
        <w:t xml:space="preserve"> </w:t>
      </w:r>
      <w:r w:rsidR="001C14DE">
        <w:rPr>
          <w:sz w:val="28"/>
          <w:szCs w:val="28"/>
        </w:rPr>
        <w:t xml:space="preserve">       </w:t>
      </w:r>
    </w:p>
    <w:p w:rsidR="00D13EF3" w:rsidRPr="001C14DE" w:rsidRDefault="00D13EF3" w:rsidP="00D13EF3">
      <w:pPr>
        <w:shd w:val="clear" w:color="auto" w:fill="FFFFFF"/>
        <w:jc w:val="both"/>
        <w:rPr>
          <w:sz w:val="28"/>
          <w:szCs w:val="28"/>
        </w:rPr>
      </w:pPr>
    </w:p>
    <w:p w:rsidR="00B05EEF" w:rsidRPr="001C14DE" w:rsidRDefault="00B05EEF" w:rsidP="00666261">
      <w:pPr>
        <w:rPr>
          <w:sz w:val="28"/>
          <w:szCs w:val="28"/>
        </w:rPr>
      </w:pPr>
    </w:p>
    <w:p w:rsidR="00666261" w:rsidRPr="001C14DE" w:rsidRDefault="00666261" w:rsidP="00666261">
      <w:pPr>
        <w:rPr>
          <w:sz w:val="28"/>
          <w:szCs w:val="28"/>
        </w:rPr>
      </w:pPr>
      <w:r w:rsidRPr="001C14DE">
        <w:rPr>
          <w:sz w:val="28"/>
          <w:szCs w:val="28"/>
        </w:rPr>
        <w:t>Разослано: в дело,</w:t>
      </w:r>
      <w:r w:rsidR="005B6210">
        <w:rPr>
          <w:sz w:val="28"/>
          <w:szCs w:val="28"/>
        </w:rPr>
        <w:t xml:space="preserve"> администрации района,</w:t>
      </w:r>
      <w:r w:rsidRPr="001C14DE">
        <w:rPr>
          <w:sz w:val="28"/>
          <w:szCs w:val="28"/>
        </w:rPr>
        <w:t xml:space="preserve"> </w:t>
      </w:r>
      <w:r w:rsidR="00027CB3" w:rsidRPr="001C14DE">
        <w:rPr>
          <w:sz w:val="28"/>
          <w:szCs w:val="28"/>
        </w:rPr>
        <w:t>прокур</w:t>
      </w:r>
      <w:r w:rsidR="001C14DE">
        <w:rPr>
          <w:sz w:val="28"/>
          <w:szCs w:val="28"/>
        </w:rPr>
        <w:t>о</w:t>
      </w:r>
      <w:r w:rsidR="00027CB3" w:rsidRPr="001C14DE">
        <w:rPr>
          <w:sz w:val="28"/>
          <w:szCs w:val="28"/>
        </w:rPr>
        <w:t>ру</w:t>
      </w:r>
    </w:p>
    <w:p w:rsidR="00DE45CF" w:rsidRPr="001C14DE" w:rsidRDefault="00DE45CF" w:rsidP="00FB632A">
      <w:pPr>
        <w:tabs>
          <w:tab w:val="left" w:pos="0"/>
        </w:tabs>
        <w:rPr>
          <w:sz w:val="28"/>
          <w:szCs w:val="28"/>
        </w:rPr>
      </w:pPr>
    </w:p>
    <w:p w:rsidR="00DE45CF" w:rsidRDefault="00DE45CF" w:rsidP="00666261">
      <w:pPr>
        <w:tabs>
          <w:tab w:val="left" w:pos="0"/>
        </w:tabs>
        <w:ind w:firstLine="720"/>
        <w:rPr>
          <w:sz w:val="28"/>
          <w:szCs w:val="28"/>
        </w:rPr>
      </w:pPr>
    </w:p>
    <w:p w:rsidR="001C14DE" w:rsidRDefault="001C14DE" w:rsidP="00666261">
      <w:pPr>
        <w:tabs>
          <w:tab w:val="left" w:pos="0"/>
        </w:tabs>
        <w:ind w:firstLine="720"/>
        <w:rPr>
          <w:sz w:val="28"/>
          <w:szCs w:val="28"/>
        </w:rPr>
      </w:pPr>
    </w:p>
    <w:p w:rsidR="00C95DDB" w:rsidRDefault="00C95DDB" w:rsidP="00666261">
      <w:pPr>
        <w:tabs>
          <w:tab w:val="left" w:pos="0"/>
        </w:tabs>
        <w:ind w:firstLine="720"/>
        <w:rPr>
          <w:sz w:val="28"/>
          <w:szCs w:val="28"/>
        </w:rPr>
      </w:pPr>
    </w:p>
    <w:p w:rsidR="00C95DDB" w:rsidRDefault="00C95DDB" w:rsidP="00666261">
      <w:pPr>
        <w:tabs>
          <w:tab w:val="left" w:pos="0"/>
        </w:tabs>
        <w:ind w:firstLine="720"/>
        <w:rPr>
          <w:sz w:val="28"/>
          <w:szCs w:val="28"/>
        </w:rPr>
      </w:pPr>
    </w:p>
    <w:p w:rsidR="00C95DDB" w:rsidRDefault="00C95DDB" w:rsidP="00666261">
      <w:pPr>
        <w:tabs>
          <w:tab w:val="left" w:pos="0"/>
        </w:tabs>
        <w:ind w:firstLine="720"/>
        <w:rPr>
          <w:sz w:val="28"/>
          <w:szCs w:val="28"/>
        </w:rPr>
      </w:pPr>
    </w:p>
    <w:p w:rsidR="00C95DDB" w:rsidRDefault="00C95DDB" w:rsidP="00C95DDB">
      <w:pPr>
        <w:jc w:val="right"/>
        <w:rPr>
          <w:bCs/>
          <w:color w:val="1E1E1E"/>
          <w:sz w:val="28"/>
          <w:szCs w:val="28"/>
        </w:rPr>
      </w:pPr>
    </w:p>
    <w:p w:rsidR="00C95DDB" w:rsidRDefault="00C95DDB" w:rsidP="00C95DDB">
      <w:pPr>
        <w:jc w:val="right"/>
        <w:rPr>
          <w:bCs/>
          <w:color w:val="1E1E1E"/>
          <w:sz w:val="28"/>
          <w:szCs w:val="28"/>
        </w:rPr>
      </w:pPr>
      <w:r w:rsidRPr="00545D14">
        <w:rPr>
          <w:bCs/>
          <w:color w:val="1E1E1E"/>
          <w:sz w:val="28"/>
          <w:szCs w:val="28"/>
        </w:rPr>
        <w:t xml:space="preserve">  Приложение </w:t>
      </w:r>
    </w:p>
    <w:p w:rsidR="00C95DDB" w:rsidRPr="00545D14" w:rsidRDefault="00C95DDB" w:rsidP="00C95DDB">
      <w:pPr>
        <w:jc w:val="right"/>
        <w:rPr>
          <w:bCs/>
          <w:color w:val="1E1E1E"/>
          <w:sz w:val="28"/>
          <w:szCs w:val="28"/>
        </w:rPr>
      </w:pPr>
      <w:r w:rsidRPr="00545D14">
        <w:rPr>
          <w:bCs/>
          <w:color w:val="1E1E1E"/>
          <w:sz w:val="28"/>
          <w:szCs w:val="28"/>
        </w:rPr>
        <w:t>к постановлению</w:t>
      </w:r>
    </w:p>
    <w:p w:rsidR="00C95DDB" w:rsidRPr="00C95DDB" w:rsidRDefault="00795C06" w:rsidP="00C95D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от 25</w:t>
      </w:r>
      <w:r w:rsidR="00C95DDB" w:rsidRPr="00C95DD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="00C95DDB" w:rsidRPr="00C95D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2017</w:t>
      </w:r>
      <w:r w:rsidR="00C95DDB" w:rsidRPr="00C95DDB">
        <w:rPr>
          <w:bCs/>
          <w:sz w:val="28"/>
          <w:szCs w:val="28"/>
        </w:rPr>
        <w:t xml:space="preserve"> № </w:t>
      </w:r>
      <w:r w:rsidR="000640C2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>-п</w:t>
      </w:r>
    </w:p>
    <w:p w:rsidR="00C95DDB" w:rsidRPr="00545D14" w:rsidRDefault="00C95DDB" w:rsidP="00C95DDB">
      <w:pPr>
        <w:jc w:val="both"/>
        <w:rPr>
          <w:b/>
          <w:bCs/>
          <w:color w:val="1E1E1E"/>
          <w:sz w:val="24"/>
          <w:szCs w:val="24"/>
        </w:rPr>
      </w:pPr>
    </w:p>
    <w:p w:rsidR="00C95DDB" w:rsidRPr="00545D14" w:rsidRDefault="00C95DDB" w:rsidP="00C95DDB">
      <w:pPr>
        <w:jc w:val="both"/>
        <w:rPr>
          <w:b/>
          <w:bCs/>
          <w:color w:val="1E1E1E"/>
          <w:sz w:val="24"/>
          <w:szCs w:val="24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  <w:r w:rsidRPr="00545D14">
        <w:rPr>
          <w:b/>
          <w:bCs/>
          <w:color w:val="1E1E1E"/>
          <w:sz w:val="28"/>
          <w:szCs w:val="28"/>
        </w:rPr>
        <w:t>ПРОГРАММА</w:t>
      </w:r>
    </w:p>
    <w:p w:rsidR="00C95DDB" w:rsidRPr="00545D14" w:rsidRDefault="00C95DDB" w:rsidP="00C95DDB">
      <w:pPr>
        <w:ind w:firstLine="200"/>
        <w:jc w:val="center"/>
        <w:rPr>
          <w:b/>
          <w:color w:val="1E1E1E"/>
          <w:sz w:val="28"/>
          <w:szCs w:val="28"/>
        </w:rPr>
      </w:pPr>
    </w:p>
    <w:p w:rsidR="00C95DDB" w:rsidRPr="00545D14" w:rsidRDefault="00C95DDB" w:rsidP="00C95DDB">
      <w:pPr>
        <w:jc w:val="both"/>
        <w:rPr>
          <w:bCs/>
          <w:color w:val="1E1E1E"/>
          <w:sz w:val="28"/>
          <w:szCs w:val="28"/>
        </w:rPr>
      </w:pPr>
      <w:r w:rsidRPr="00545D14">
        <w:rPr>
          <w:bCs/>
          <w:color w:val="1E1E1E"/>
          <w:sz w:val="28"/>
          <w:szCs w:val="28"/>
        </w:rPr>
        <w:t>«Комплексное развитие систе</w:t>
      </w:r>
      <w:r>
        <w:rPr>
          <w:bCs/>
          <w:color w:val="1E1E1E"/>
          <w:sz w:val="28"/>
          <w:szCs w:val="28"/>
        </w:rPr>
        <w:t>мы коммунальной инфраструктуры а</w:t>
      </w:r>
      <w:r w:rsidRPr="00545D14">
        <w:rPr>
          <w:bCs/>
          <w:color w:val="1E1E1E"/>
          <w:sz w:val="28"/>
          <w:szCs w:val="28"/>
        </w:rPr>
        <w:t xml:space="preserve">дминистрации муниципального образования </w:t>
      </w:r>
      <w:r>
        <w:rPr>
          <w:bCs/>
          <w:color w:val="1E1E1E"/>
          <w:sz w:val="28"/>
          <w:szCs w:val="28"/>
        </w:rPr>
        <w:t>Кандауровский</w:t>
      </w:r>
      <w:r w:rsidRPr="00545D14">
        <w:rPr>
          <w:bCs/>
          <w:color w:val="1E1E1E"/>
          <w:sz w:val="28"/>
          <w:szCs w:val="28"/>
        </w:rPr>
        <w:t xml:space="preserve"> сельсовет Курманаевского района Оренбургской области на </w:t>
      </w:r>
      <w:r w:rsidRPr="00F23929">
        <w:rPr>
          <w:bCs/>
          <w:sz w:val="28"/>
          <w:szCs w:val="28"/>
        </w:rPr>
        <w:t>2017-2033</w:t>
      </w:r>
      <w:r w:rsidRPr="00545D14">
        <w:rPr>
          <w:bCs/>
          <w:color w:val="1E1E1E"/>
          <w:sz w:val="28"/>
          <w:szCs w:val="28"/>
        </w:rPr>
        <w:t xml:space="preserve"> гг.»</w:t>
      </w:r>
    </w:p>
    <w:p w:rsidR="00C95DDB" w:rsidRPr="00545D14" w:rsidRDefault="00C95DDB" w:rsidP="00C95DDB">
      <w:pPr>
        <w:jc w:val="both"/>
        <w:rPr>
          <w:bCs/>
          <w:color w:val="1E1E1E"/>
          <w:sz w:val="28"/>
          <w:szCs w:val="28"/>
        </w:rPr>
      </w:pPr>
    </w:p>
    <w:p w:rsidR="00C95DDB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  <w:r w:rsidRPr="00545D14">
        <w:rPr>
          <w:b/>
          <w:bCs/>
          <w:color w:val="1E1E1E"/>
          <w:sz w:val="28"/>
          <w:szCs w:val="28"/>
        </w:rPr>
        <w:t>СОДЕРЖАНИЕ</w:t>
      </w: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</w:p>
    <w:p w:rsidR="00C95DDB" w:rsidRPr="00545D14" w:rsidRDefault="00C95DDB" w:rsidP="00C95DDB">
      <w:pPr>
        <w:ind w:firstLine="200"/>
        <w:rPr>
          <w:bCs/>
          <w:color w:val="1E1E1E"/>
          <w:sz w:val="28"/>
          <w:szCs w:val="28"/>
        </w:rPr>
      </w:pPr>
      <w:r w:rsidRPr="00545D14">
        <w:rPr>
          <w:bCs/>
          <w:color w:val="1E1E1E"/>
          <w:sz w:val="28"/>
          <w:szCs w:val="28"/>
        </w:rPr>
        <w:t>ВВЕДЕНИЕ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>1.ПАСПОРТ ПРОГРАММЫ</w:t>
      </w:r>
    </w:p>
    <w:p w:rsidR="00C95DDB" w:rsidRPr="00545D14" w:rsidRDefault="00C95DDB" w:rsidP="00C95DDB">
      <w:pPr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2.Содержание проблемы и обоснование необходимости ее решения программными методами.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 2.1. Краткая характеристика территории муниципального образования.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 2.2. Характеристика жилищного фонда.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 2.3. Система водоснабжения.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 2.4.Система теплоснабжения.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 2.5.Система электроснабжения.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 2.6.Система сбора и вывоза твердых бытовых отходов.</w:t>
      </w:r>
    </w:p>
    <w:p w:rsidR="00C95DDB" w:rsidRPr="00545D14" w:rsidRDefault="00C95DDB" w:rsidP="00C95DDB">
      <w:pPr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   3.Основные цели и задачи реализации Программы.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>4. Ресурсное обеспечение программы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>5.Этапы развития Программы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 xml:space="preserve">6. Механизм реализации Программы и </w:t>
      </w:r>
      <w:proofErr w:type="gramStart"/>
      <w:r w:rsidRPr="00545D14">
        <w:rPr>
          <w:color w:val="1E1E1E"/>
          <w:sz w:val="28"/>
          <w:szCs w:val="28"/>
        </w:rPr>
        <w:t>контроль за</w:t>
      </w:r>
      <w:proofErr w:type="gramEnd"/>
      <w:r w:rsidRPr="00545D14">
        <w:rPr>
          <w:color w:val="1E1E1E"/>
          <w:sz w:val="28"/>
          <w:szCs w:val="28"/>
        </w:rPr>
        <w:t xml:space="preserve"> ходом ее выполнения.</w:t>
      </w:r>
    </w:p>
    <w:p w:rsidR="00C95DDB" w:rsidRPr="00545D14" w:rsidRDefault="00C95DDB" w:rsidP="00C95DDB">
      <w:pPr>
        <w:ind w:firstLine="200"/>
        <w:jc w:val="both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>7.Оценка эффективности реализации программы.</w:t>
      </w:r>
    </w:p>
    <w:p w:rsidR="00C95DDB" w:rsidRPr="00545D14" w:rsidRDefault="00C95DDB" w:rsidP="00C95DDB">
      <w:pPr>
        <w:ind w:firstLine="708"/>
        <w:jc w:val="center"/>
        <w:rPr>
          <w:b/>
          <w:bCs/>
          <w:color w:val="1E1E1E"/>
          <w:sz w:val="28"/>
          <w:szCs w:val="28"/>
        </w:rPr>
      </w:pPr>
    </w:p>
    <w:p w:rsidR="00C95DDB" w:rsidRPr="00545D14" w:rsidRDefault="00C95DDB" w:rsidP="00C95DDB">
      <w:p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ПАСПОР</w:t>
      </w:r>
      <w:r w:rsidRPr="00545D14">
        <w:rPr>
          <w:b/>
          <w:bCs/>
          <w:color w:val="1E1E1E"/>
          <w:sz w:val="28"/>
          <w:szCs w:val="28"/>
        </w:rPr>
        <w:t xml:space="preserve">Т   </w:t>
      </w:r>
      <w:r>
        <w:rPr>
          <w:b/>
          <w:color w:val="1E1E1E"/>
          <w:sz w:val="28"/>
          <w:szCs w:val="28"/>
        </w:rPr>
        <w:t xml:space="preserve"> П</w:t>
      </w:r>
      <w:r>
        <w:rPr>
          <w:b/>
          <w:bCs/>
          <w:color w:val="1E1E1E"/>
          <w:sz w:val="28"/>
          <w:szCs w:val="28"/>
        </w:rPr>
        <w:t>РОГРАММ</w:t>
      </w:r>
      <w:r w:rsidRPr="00545D14">
        <w:rPr>
          <w:b/>
          <w:bCs/>
          <w:color w:val="1E1E1E"/>
          <w:sz w:val="28"/>
          <w:szCs w:val="28"/>
        </w:rPr>
        <w:t>Ы</w:t>
      </w:r>
    </w:p>
    <w:p w:rsidR="00C95DDB" w:rsidRPr="00545D14" w:rsidRDefault="00C95DDB" w:rsidP="00C95DDB">
      <w:pPr>
        <w:rPr>
          <w:color w:val="1E1E1E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6972"/>
      </w:tblGrid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Наименование</w:t>
            </w:r>
          </w:p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Муниципальная  программа «Комплексное развитие сист</w:t>
            </w:r>
            <w:r>
              <w:rPr>
                <w:color w:val="1E1E1E"/>
                <w:sz w:val="28"/>
                <w:szCs w:val="28"/>
              </w:rPr>
              <w:t>ем коммунальной инфраструктуры а</w:t>
            </w:r>
            <w:r w:rsidRPr="00545D14">
              <w:rPr>
                <w:color w:val="1E1E1E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1E1E1E"/>
                <w:sz w:val="28"/>
                <w:szCs w:val="28"/>
              </w:rPr>
              <w:t>Кандауровский</w:t>
            </w:r>
            <w:r w:rsidRPr="00545D14">
              <w:rPr>
                <w:color w:val="1E1E1E"/>
                <w:sz w:val="28"/>
                <w:szCs w:val="28"/>
              </w:rPr>
              <w:t xml:space="preserve">  сельсовет Курманаевского района Оренбургской области на </w:t>
            </w:r>
            <w:r w:rsidRPr="00F23929">
              <w:rPr>
                <w:bCs/>
                <w:sz w:val="28"/>
                <w:szCs w:val="28"/>
              </w:rPr>
              <w:t>2017-2033</w:t>
            </w:r>
            <w:r w:rsidRPr="00545D14">
              <w:rPr>
                <w:bCs/>
                <w:color w:val="1E1E1E"/>
                <w:sz w:val="28"/>
                <w:szCs w:val="28"/>
              </w:rPr>
              <w:t xml:space="preserve"> </w:t>
            </w:r>
            <w:r w:rsidRPr="00545D14">
              <w:rPr>
                <w:color w:val="1E1E1E"/>
                <w:sz w:val="28"/>
                <w:szCs w:val="28"/>
              </w:rPr>
              <w:t>гг.»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Федеральный закон  от  06.10.2003  N 131-ФЗ «Об общих  принципах  организации  местного самоуправления в Российской Федерации»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Федеральный закон  от  30.12.2004  N 210-ФЗ «Об основах регулирования тарифов организаций коммунального комплекса»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Градостроительный кодекс Российской Федерации от 29.12.2004  № 190-ФЗ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Поручения Президента Российской Федерации от 17 марта 2011 года №Пр-701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 Федеральный закон от 23 ноября 2009 г. N 261-ФЗ </w:t>
            </w:r>
            <w:r w:rsidRPr="00545D14">
              <w:rPr>
                <w:color w:val="1E1E1E"/>
                <w:sz w:val="28"/>
                <w:szCs w:val="28"/>
              </w:rPr>
              <w:lastRenderedPageBreak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Устав муниципального образования </w:t>
            </w:r>
            <w:r>
              <w:rPr>
                <w:color w:val="1E1E1E"/>
                <w:sz w:val="28"/>
                <w:szCs w:val="28"/>
              </w:rPr>
              <w:t>Кандауровский</w:t>
            </w:r>
            <w:r w:rsidRPr="00545D14">
              <w:rPr>
                <w:color w:val="1E1E1E"/>
                <w:sz w:val="28"/>
                <w:szCs w:val="28"/>
              </w:rPr>
              <w:t xml:space="preserve"> сельсовет Курманаевского района Оренбургской области.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Администрация  муниципального образования </w:t>
            </w:r>
            <w:r>
              <w:rPr>
                <w:color w:val="1E1E1E"/>
                <w:sz w:val="28"/>
                <w:szCs w:val="28"/>
              </w:rPr>
              <w:t>Кандауровский</w:t>
            </w:r>
            <w:r w:rsidRPr="00545D14">
              <w:rPr>
                <w:color w:val="1E1E1E"/>
                <w:sz w:val="28"/>
                <w:szCs w:val="28"/>
              </w:rPr>
              <w:t xml:space="preserve">  сельсовет Курманаевского района Оренбургской области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Разработчик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Администрация  муниципального образования </w:t>
            </w:r>
            <w:r>
              <w:rPr>
                <w:color w:val="1E1E1E"/>
                <w:sz w:val="28"/>
                <w:szCs w:val="28"/>
              </w:rPr>
              <w:t>Кандауровский</w:t>
            </w:r>
            <w:r w:rsidRPr="00545D14">
              <w:rPr>
                <w:color w:val="1E1E1E"/>
                <w:sz w:val="28"/>
                <w:szCs w:val="28"/>
              </w:rPr>
              <w:t xml:space="preserve"> сельсовет Курманаевского района Оренбургской области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Исполнители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0000FF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Администрация  муниципального образования </w:t>
            </w:r>
            <w:r>
              <w:rPr>
                <w:color w:val="1E1E1E"/>
                <w:sz w:val="28"/>
                <w:szCs w:val="28"/>
              </w:rPr>
              <w:t>Кандауровский</w:t>
            </w:r>
            <w:r w:rsidRPr="00545D14">
              <w:rPr>
                <w:color w:val="1E1E1E"/>
                <w:sz w:val="28"/>
                <w:szCs w:val="28"/>
              </w:rPr>
              <w:t xml:space="preserve"> сельсовет Курманаевского района Оренбургской области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Цель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Развитие систем коммунальной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Задачи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 w:rsidRPr="00545D14">
              <w:rPr>
                <w:color w:val="000000"/>
                <w:sz w:val="28"/>
                <w:szCs w:val="28"/>
              </w:rPr>
              <w:t>.</w:t>
            </w:r>
          </w:p>
          <w:p w:rsidR="00C95DDB" w:rsidRPr="00545D14" w:rsidRDefault="00C95DDB" w:rsidP="00CD0B80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инфраструктуры.</w:t>
            </w:r>
          </w:p>
          <w:p w:rsidR="00C95DDB" w:rsidRPr="00545D14" w:rsidRDefault="00C95DDB" w:rsidP="00CD0B80">
            <w:pPr>
              <w:jc w:val="both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pacing w:val="-2"/>
                <w:sz w:val="28"/>
                <w:szCs w:val="28"/>
              </w:rPr>
              <w:t>3.</w:t>
            </w:r>
            <w:r w:rsidRPr="00545D14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C95DDB" w:rsidRPr="00545D14" w:rsidRDefault="00C95DDB" w:rsidP="00CD0B80">
            <w:pPr>
              <w:jc w:val="both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545D14">
              <w:rPr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545D14">
              <w:rPr>
                <w:color w:val="000000"/>
                <w:sz w:val="28"/>
                <w:szCs w:val="28"/>
              </w:rPr>
              <w:t xml:space="preserve"> ЖКУ.</w:t>
            </w:r>
          </w:p>
          <w:p w:rsidR="00C95DDB" w:rsidRPr="00545D14" w:rsidRDefault="00C95DDB" w:rsidP="00CD0B80">
            <w:pPr>
              <w:jc w:val="both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z w:val="28"/>
                <w:szCs w:val="28"/>
              </w:rPr>
              <w:t>5. Снижение потребление энергетических ресурсов.</w:t>
            </w:r>
          </w:p>
          <w:p w:rsidR="00C95DDB" w:rsidRPr="00545D14" w:rsidRDefault="00C95DDB" w:rsidP="00CD0B80">
            <w:pPr>
              <w:jc w:val="both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z w:val="28"/>
                <w:szCs w:val="28"/>
              </w:rPr>
              <w:t>6.Снижение потерь при поставке ресурсов потребителям.</w:t>
            </w:r>
          </w:p>
          <w:p w:rsidR="00C95DDB" w:rsidRPr="009F4A23" w:rsidRDefault="00C95DDB" w:rsidP="00CD0B80">
            <w:pPr>
              <w:jc w:val="both"/>
              <w:rPr>
                <w:color w:val="000000"/>
                <w:sz w:val="28"/>
                <w:szCs w:val="28"/>
              </w:rPr>
            </w:pPr>
            <w:r w:rsidRPr="00545D14">
              <w:rPr>
                <w:color w:val="000000"/>
                <w:sz w:val="28"/>
                <w:szCs w:val="28"/>
              </w:rPr>
              <w:t>7. Улучшение экологической обстановки на территории муниципального образования.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1.Строительство, реконструкция сетей систем водоснабжения.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2.Реконструкция и развитие электрических сетей с применением энергосберегающих технологий и современных материалов.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3.Совершенствование системы сбора, вывоза и размещения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545D14">
              <w:rPr>
                <w:color w:val="1E1E1E"/>
                <w:sz w:val="28"/>
                <w:szCs w:val="28"/>
              </w:rPr>
              <w:t>(утилизации) твердых бытовых отходов.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Период реализации Программы: </w:t>
            </w:r>
            <w:r w:rsidRPr="00F23929">
              <w:rPr>
                <w:bCs/>
                <w:sz w:val="28"/>
                <w:szCs w:val="28"/>
              </w:rPr>
              <w:t>2017-2033</w:t>
            </w:r>
            <w:r w:rsidRPr="00545D14">
              <w:rPr>
                <w:bCs/>
                <w:color w:val="1E1E1E"/>
                <w:sz w:val="28"/>
                <w:szCs w:val="28"/>
              </w:rPr>
              <w:t xml:space="preserve"> </w:t>
            </w:r>
            <w:r w:rsidRPr="00545D14">
              <w:rPr>
                <w:color w:val="1E1E1E"/>
                <w:sz w:val="28"/>
                <w:szCs w:val="28"/>
              </w:rPr>
              <w:t>годы</w:t>
            </w:r>
          </w:p>
        </w:tc>
      </w:tr>
      <w:tr w:rsidR="00C95DDB" w:rsidRPr="00545D14" w:rsidTr="00CD0B80">
        <w:trPr>
          <w:trHeight w:val="946"/>
        </w:trPr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C95DDB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-областного бюджета;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-бюджета  </w:t>
            </w:r>
            <w:proofErr w:type="spellStart"/>
            <w:r>
              <w:rPr>
                <w:color w:val="1E1E1E"/>
                <w:sz w:val="28"/>
                <w:szCs w:val="28"/>
              </w:rPr>
              <w:t>Кандауровского</w:t>
            </w:r>
            <w:proofErr w:type="spellEnd"/>
            <w:r w:rsidRPr="00545D14">
              <w:rPr>
                <w:color w:val="1E1E1E"/>
                <w:sz w:val="28"/>
                <w:szCs w:val="28"/>
              </w:rPr>
              <w:t xml:space="preserve"> сельского поселения;</w:t>
            </w:r>
          </w:p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-прочие источники;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Ожидаемые </w:t>
            </w:r>
            <w:r w:rsidRPr="00545D14">
              <w:rPr>
                <w:color w:val="1E1E1E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198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lastRenderedPageBreak/>
              <w:t>- Снижение уровня износа объектов</w:t>
            </w:r>
          </w:p>
          <w:p w:rsidR="00C95DDB" w:rsidRPr="00545D14" w:rsidRDefault="00C95DDB" w:rsidP="00CD0B80">
            <w:pPr>
              <w:ind w:firstLine="198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lastRenderedPageBreak/>
              <w:t>коммунальной инфраструктуры;</w:t>
            </w:r>
          </w:p>
          <w:p w:rsidR="00C95DDB" w:rsidRPr="00545D14" w:rsidRDefault="00C95DDB" w:rsidP="00CD0B80">
            <w:pPr>
              <w:ind w:firstLine="198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-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545D14">
              <w:rPr>
                <w:color w:val="1E1E1E"/>
                <w:sz w:val="28"/>
                <w:szCs w:val="28"/>
              </w:rPr>
              <w:t xml:space="preserve">Бесперебойное обеспечение централизованным электроснабжением, газоснабжением, водоснабжением и теплоснабжением </w:t>
            </w:r>
            <w:r>
              <w:rPr>
                <w:color w:val="1E1E1E"/>
                <w:sz w:val="28"/>
                <w:szCs w:val="28"/>
              </w:rPr>
              <w:t xml:space="preserve">населения на </w:t>
            </w:r>
            <w:r w:rsidRPr="00545D14">
              <w:rPr>
                <w:color w:val="1E1E1E"/>
                <w:sz w:val="28"/>
                <w:szCs w:val="28"/>
              </w:rPr>
              <w:t xml:space="preserve">территории  </w:t>
            </w:r>
            <w:proofErr w:type="spellStart"/>
            <w:r>
              <w:rPr>
                <w:color w:val="1E1E1E"/>
                <w:sz w:val="28"/>
                <w:szCs w:val="28"/>
              </w:rPr>
              <w:t>Кандауровского</w:t>
            </w:r>
            <w:proofErr w:type="spellEnd"/>
            <w:r w:rsidRPr="00545D14">
              <w:rPr>
                <w:color w:val="1E1E1E"/>
                <w:sz w:val="28"/>
                <w:szCs w:val="28"/>
              </w:rPr>
              <w:t xml:space="preserve"> сельского поселения;</w:t>
            </w:r>
          </w:p>
          <w:p w:rsidR="00C95DDB" w:rsidRPr="00545D14" w:rsidRDefault="00C95DDB" w:rsidP="00CD0B80">
            <w:pPr>
              <w:ind w:firstLine="198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-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545D14">
              <w:rPr>
                <w:color w:val="1E1E1E"/>
                <w:sz w:val="28"/>
                <w:szCs w:val="28"/>
              </w:rPr>
              <w:t>Улучшение качественных показателей питьевой воды;</w:t>
            </w:r>
          </w:p>
          <w:p w:rsidR="00C95DDB" w:rsidRPr="00545D14" w:rsidRDefault="00C95DDB" w:rsidP="00CD0B80">
            <w:pPr>
              <w:ind w:firstLine="198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-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545D14">
              <w:rPr>
                <w:color w:val="1E1E1E"/>
                <w:sz w:val="28"/>
                <w:szCs w:val="28"/>
              </w:rPr>
              <w:t>Улучшение экологической ситуации.</w:t>
            </w:r>
          </w:p>
          <w:p w:rsidR="00C95DDB" w:rsidRPr="00545D14" w:rsidRDefault="00C95DDB" w:rsidP="00CD0B80">
            <w:pPr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 xml:space="preserve"> -Повышение надежности функционирования систем коммунальной инфраструктуры и качества коммунальных услуг, предоставляемых населению</w:t>
            </w:r>
          </w:p>
          <w:p w:rsidR="00C95DDB" w:rsidRPr="00545D14" w:rsidRDefault="00C95DDB" w:rsidP="00CD0B80">
            <w:pPr>
              <w:ind w:firstLine="198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  сельского поселения</w:t>
            </w:r>
          </w:p>
        </w:tc>
      </w:tr>
      <w:tr w:rsidR="00C95DDB" w:rsidRPr="00545D14" w:rsidTr="00CD0B80">
        <w:tc>
          <w:tcPr>
            <w:tcW w:w="2913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center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545D14">
              <w:rPr>
                <w:color w:val="1E1E1E"/>
                <w:sz w:val="28"/>
                <w:szCs w:val="28"/>
              </w:rPr>
              <w:t>контроля  за</w:t>
            </w:r>
            <w:proofErr w:type="gramEnd"/>
            <w:r w:rsidRPr="00545D14">
              <w:rPr>
                <w:color w:val="1E1E1E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72" w:type="dxa"/>
            <w:shd w:val="clear" w:color="auto" w:fill="auto"/>
          </w:tcPr>
          <w:p w:rsidR="00C95DDB" w:rsidRPr="00545D14" w:rsidRDefault="00C95DDB" w:rsidP="00CD0B80">
            <w:pPr>
              <w:ind w:firstLine="200"/>
              <w:jc w:val="both"/>
              <w:rPr>
                <w:color w:val="1E1E1E"/>
                <w:sz w:val="28"/>
                <w:szCs w:val="28"/>
              </w:rPr>
            </w:pPr>
            <w:r w:rsidRPr="00545D14">
              <w:rPr>
                <w:color w:val="1E1E1E"/>
                <w:sz w:val="28"/>
                <w:szCs w:val="28"/>
              </w:rPr>
              <w:t>Контроль вып</w:t>
            </w:r>
            <w:r>
              <w:rPr>
                <w:color w:val="1E1E1E"/>
                <w:sz w:val="28"/>
                <w:szCs w:val="28"/>
              </w:rPr>
              <w:t>олнения Программы осуществляет а</w:t>
            </w:r>
            <w:r w:rsidRPr="00545D14">
              <w:rPr>
                <w:color w:val="1E1E1E"/>
                <w:sz w:val="28"/>
                <w:szCs w:val="28"/>
              </w:rPr>
              <w:t xml:space="preserve">дминистрация  муниципального образования </w:t>
            </w:r>
            <w:r>
              <w:rPr>
                <w:color w:val="1E1E1E"/>
                <w:sz w:val="28"/>
                <w:szCs w:val="28"/>
              </w:rPr>
              <w:t>Кандауровский</w:t>
            </w:r>
            <w:r w:rsidRPr="00545D14">
              <w:rPr>
                <w:color w:val="1E1E1E"/>
                <w:sz w:val="28"/>
                <w:szCs w:val="28"/>
              </w:rPr>
              <w:t xml:space="preserve"> сельсовет Курманаевского района Оренбургской области </w:t>
            </w:r>
          </w:p>
        </w:tc>
      </w:tr>
    </w:tbl>
    <w:p w:rsidR="00C95DDB" w:rsidRPr="00545D14" w:rsidRDefault="00C95DDB" w:rsidP="00C95DDB">
      <w:pPr>
        <w:ind w:firstLine="200"/>
        <w:jc w:val="center"/>
        <w:rPr>
          <w:color w:val="1E1E1E"/>
          <w:sz w:val="28"/>
          <w:szCs w:val="28"/>
        </w:rPr>
      </w:pPr>
      <w:r w:rsidRPr="00545D14">
        <w:rPr>
          <w:color w:val="1E1E1E"/>
          <w:sz w:val="28"/>
          <w:szCs w:val="28"/>
        </w:rPr>
        <w:t> </w:t>
      </w:r>
    </w:p>
    <w:p w:rsidR="00C95DDB" w:rsidRPr="00545D14" w:rsidRDefault="00C95DDB" w:rsidP="00C95DDB">
      <w:pPr>
        <w:ind w:firstLine="200"/>
        <w:jc w:val="center"/>
        <w:rPr>
          <w:color w:val="1E1E1E"/>
          <w:sz w:val="28"/>
          <w:szCs w:val="28"/>
        </w:rPr>
      </w:pPr>
    </w:p>
    <w:p w:rsidR="00C95DDB" w:rsidRPr="00545D14" w:rsidRDefault="00C95DDB" w:rsidP="00C95DDB">
      <w:pPr>
        <w:numPr>
          <w:ilvl w:val="0"/>
          <w:numId w:val="33"/>
        </w:numPr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О</w:t>
      </w:r>
      <w:r w:rsidRPr="00545D14">
        <w:rPr>
          <w:b/>
          <w:bCs/>
          <w:color w:val="1E1E1E"/>
          <w:sz w:val="28"/>
          <w:szCs w:val="28"/>
        </w:rPr>
        <w:t>бщие положения</w:t>
      </w:r>
    </w:p>
    <w:p w:rsidR="00C95DDB" w:rsidRPr="00545D14" w:rsidRDefault="00C95DDB" w:rsidP="00C95DDB">
      <w:pPr>
        <w:ind w:firstLine="539"/>
        <w:jc w:val="both"/>
        <w:rPr>
          <w:rFonts w:eastAsia="Calibri"/>
          <w:color w:val="800000"/>
          <w:sz w:val="28"/>
          <w:szCs w:val="28"/>
        </w:rPr>
      </w:pPr>
    </w:p>
    <w:p w:rsidR="00C95DDB" w:rsidRPr="00545D14" w:rsidRDefault="00C95DDB" w:rsidP="00C95DDB">
      <w:pPr>
        <w:ind w:firstLine="539"/>
        <w:jc w:val="both"/>
        <w:rPr>
          <w:rFonts w:eastAsia="Calibri"/>
          <w:sz w:val="28"/>
          <w:szCs w:val="28"/>
        </w:rPr>
      </w:pPr>
      <w:r w:rsidRPr="00545D14">
        <w:rPr>
          <w:rFonts w:eastAsia="Calibri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>
        <w:rPr>
          <w:rFonts w:eastAsia="Calibri"/>
          <w:sz w:val="28"/>
          <w:szCs w:val="28"/>
        </w:rPr>
        <w:t>Кандауровского</w:t>
      </w:r>
      <w:proofErr w:type="spellEnd"/>
      <w:r w:rsidRPr="00545D14">
        <w:rPr>
          <w:rFonts w:eastAsia="Calibri"/>
          <w:sz w:val="28"/>
          <w:szCs w:val="28"/>
        </w:rPr>
        <w:t xml:space="preserve">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C95DDB" w:rsidRPr="00545D14" w:rsidRDefault="00C95DDB" w:rsidP="00C95DDB">
      <w:pPr>
        <w:ind w:firstLine="539"/>
        <w:jc w:val="both"/>
        <w:rPr>
          <w:rFonts w:eastAsia="Calibri"/>
          <w:sz w:val="28"/>
          <w:szCs w:val="28"/>
        </w:rPr>
      </w:pPr>
      <w:r w:rsidRPr="00545D14">
        <w:rPr>
          <w:rFonts w:eastAsia="Calibri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95DDB" w:rsidRPr="00545D14" w:rsidRDefault="00C95DDB" w:rsidP="00C95DDB">
      <w:pPr>
        <w:numPr>
          <w:ilvl w:val="0"/>
          <w:numId w:val="34"/>
        </w:numPr>
        <w:tabs>
          <w:tab w:val="num" w:pos="1080"/>
        </w:tabs>
        <w:ind w:firstLine="539"/>
        <w:jc w:val="both"/>
        <w:rPr>
          <w:rFonts w:eastAsia="Calibri"/>
          <w:sz w:val="28"/>
          <w:szCs w:val="28"/>
        </w:rPr>
      </w:pPr>
      <w:r w:rsidRPr="00545D14">
        <w:rPr>
          <w:rFonts w:eastAsia="Calibri"/>
          <w:sz w:val="28"/>
          <w:szCs w:val="28"/>
        </w:rPr>
        <w:t>демографическое развитие;</w:t>
      </w:r>
    </w:p>
    <w:p w:rsidR="00C95DDB" w:rsidRPr="00545D14" w:rsidRDefault="00C95DDB" w:rsidP="00C95DDB">
      <w:pPr>
        <w:numPr>
          <w:ilvl w:val="0"/>
          <w:numId w:val="34"/>
        </w:numPr>
        <w:tabs>
          <w:tab w:val="num" w:pos="1080"/>
        </w:tabs>
        <w:ind w:firstLine="539"/>
        <w:jc w:val="both"/>
        <w:rPr>
          <w:rFonts w:eastAsia="Calibri"/>
          <w:sz w:val="28"/>
          <w:szCs w:val="28"/>
        </w:rPr>
      </w:pPr>
      <w:r w:rsidRPr="00545D14">
        <w:rPr>
          <w:rFonts w:eastAsia="Calibri"/>
          <w:sz w:val="28"/>
          <w:szCs w:val="28"/>
        </w:rPr>
        <w:t>перспективный спрос коммунальных ресурсов;</w:t>
      </w:r>
    </w:p>
    <w:p w:rsidR="00C95DDB" w:rsidRPr="00545D14" w:rsidRDefault="00C95DDB" w:rsidP="00C95DDB">
      <w:pPr>
        <w:numPr>
          <w:ilvl w:val="0"/>
          <w:numId w:val="34"/>
        </w:numPr>
        <w:tabs>
          <w:tab w:val="num" w:pos="1080"/>
        </w:tabs>
        <w:ind w:firstLine="539"/>
        <w:jc w:val="both"/>
        <w:rPr>
          <w:rFonts w:eastAsia="Calibri"/>
          <w:sz w:val="28"/>
          <w:szCs w:val="28"/>
        </w:rPr>
      </w:pPr>
      <w:r w:rsidRPr="00545D14">
        <w:rPr>
          <w:rFonts w:eastAsia="Calibri"/>
          <w:sz w:val="28"/>
          <w:szCs w:val="28"/>
        </w:rPr>
        <w:t>состояние коммунальной инфраструктуры;</w:t>
      </w:r>
    </w:p>
    <w:p w:rsidR="00C95DDB" w:rsidRPr="00545D14" w:rsidRDefault="00C95DDB" w:rsidP="00C95DDB">
      <w:pPr>
        <w:suppressAutoHyphens/>
        <w:autoSpaceDE w:val="0"/>
        <w:ind w:firstLine="540"/>
        <w:jc w:val="both"/>
        <w:rPr>
          <w:rFonts w:cs="Arial"/>
          <w:sz w:val="28"/>
          <w:szCs w:val="28"/>
          <w:lang w:eastAsia="ar-SA"/>
        </w:rPr>
      </w:pPr>
      <w:proofErr w:type="gramStart"/>
      <w:r w:rsidRPr="00545D14">
        <w:rPr>
          <w:rFonts w:cs="Arial"/>
          <w:sz w:val="28"/>
          <w:szCs w:val="28"/>
          <w:lang w:eastAsia="ar-SA"/>
        </w:rPr>
        <w:t xml:space="preserve">Программа комплексного развития систем коммунальной инфраструктуры муниципального образования </w:t>
      </w:r>
      <w:r>
        <w:rPr>
          <w:rFonts w:cs="Arial"/>
          <w:sz w:val="28"/>
          <w:szCs w:val="28"/>
          <w:lang w:eastAsia="ar-SA"/>
        </w:rPr>
        <w:t>Кандауровский сельский совет на 2017-2033</w:t>
      </w:r>
      <w:r w:rsidRPr="00545D14">
        <w:rPr>
          <w:rFonts w:cs="Arial"/>
          <w:sz w:val="28"/>
          <w:szCs w:val="28"/>
          <w:lang w:eastAsia="ar-SA"/>
        </w:rPr>
        <w:t xml:space="preserve"> годы -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  <w:proofErr w:type="gramEnd"/>
    </w:p>
    <w:p w:rsidR="00C95DDB" w:rsidRPr="00545D14" w:rsidRDefault="00C95DDB" w:rsidP="00C95DDB">
      <w:pPr>
        <w:suppressAutoHyphens/>
        <w:autoSpaceDE w:val="0"/>
        <w:ind w:firstLine="540"/>
        <w:jc w:val="both"/>
        <w:rPr>
          <w:rFonts w:cs="Arial"/>
          <w:sz w:val="28"/>
          <w:szCs w:val="28"/>
          <w:lang w:eastAsia="ar-SA"/>
        </w:rPr>
      </w:pPr>
      <w:r w:rsidRPr="00545D14">
        <w:rPr>
          <w:rFonts w:cs="Arial"/>
          <w:sz w:val="28"/>
          <w:szCs w:val="28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545D14">
        <w:rPr>
          <w:rFonts w:cs="Arial"/>
          <w:sz w:val="28"/>
          <w:szCs w:val="28"/>
          <w:lang w:eastAsia="ar-SA"/>
        </w:rPr>
        <w:t>ресурсо-энергосберегающих</w:t>
      </w:r>
      <w:proofErr w:type="spellEnd"/>
      <w:r w:rsidRPr="00545D14">
        <w:rPr>
          <w:rFonts w:cs="Arial"/>
          <w:sz w:val="28"/>
          <w:szCs w:val="28"/>
          <w:lang w:eastAsia="ar-SA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</w:t>
      </w:r>
      <w:r w:rsidRPr="00545D14">
        <w:rPr>
          <w:rFonts w:cs="Arial"/>
          <w:sz w:val="28"/>
          <w:szCs w:val="28"/>
          <w:lang w:eastAsia="ar-SA"/>
        </w:rPr>
        <w:lastRenderedPageBreak/>
        <w:t xml:space="preserve">инвестиционных ресурсов. </w:t>
      </w:r>
      <w:proofErr w:type="gramStart"/>
      <w:r w:rsidRPr="00545D14">
        <w:rPr>
          <w:rFonts w:cs="Arial"/>
          <w:sz w:val="28"/>
          <w:szCs w:val="28"/>
          <w:lang w:eastAsia="ar-SA"/>
        </w:rPr>
        <w:t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Федеральной целевой программы «Жилище» на 2011 – 2015 годы., утвержденной Постановлением Правительства Российской Федерации от 17.12.2010 № 1050 (в ред. Постановления Правительства РФ от 14.07.2011 № 575),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545D14">
        <w:rPr>
          <w:rFonts w:cs="Arial"/>
          <w:sz w:val="28"/>
          <w:szCs w:val="28"/>
          <w:lang w:eastAsia="ar-SA"/>
        </w:rPr>
        <w:t xml:space="preserve"> Российской Федерации», а также Федерального закона от 30.12.2004 № 210-ФЗ «Об основах регулирования тарифов организаций коммунального комплекса».</w:t>
      </w:r>
    </w:p>
    <w:p w:rsidR="00C95DDB" w:rsidRPr="00545D14" w:rsidRDefault="00C95DDB" w:rsidP="00C95DDB">
      <w:pPr>
        <w:jc w:val="both"/>
        <w:rPr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  <w:r w:rsidRPr="00545D1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С</w:t>
      </w:r>
      <w:r w:rsidRPr="00545D14">
        <w:rPr>
          <w:b/>
          <w:bCs/>
          <w:sz w:val="28"/>
          <w:szCs w:val="28"/>
        </w:rPr>
        <w:t>одержание проблемы и обоснование необходимости ее решения программными методами</w:t>
      </w:r>
    </w:p>
    <w:p w:rsidR="00C95DDB" w:rsidRPr="00545D14" w:rsidRDefault="00C95DDB" w:rsidP="00C95DDB">
      <w:pPr>
        <w:ind w:firstLine="200"/>
        <w:jc w:val="center"/>
        <w:rPr>
          <w:sz w:val="28"/>
          <w:szCs w:val="28"/>
        </w:rPr>
      </w:pPr>
    </w:p>
    <w:p w:rsidR="00C95DDB" w:rsidRPr="00545D14" w:rsidRDefault="00C95DDB" w:rsidP="00C95DDB">
      <w:pPr>
        <w:ind w:firstLine="567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приоритетов жилищной политики а</w:t>
      </w:r>
      <w:r w:rsidRPr="00545D14">
        <w:rPr>
          <w:sz w:val="28"/>
          <w:szCs w:val="28"/>
        </w:rPr>
        <w:t>дминистрации сельсовета  является обеспечение комфортных условий проживания и доступности получения коммунальных услуг населением.</w:t>
      </w:r>
    </w:p>
    <w:p w:rsidR="00C95DDB" w:rsidRPr="00545D14" w:rsidRDefault="00C95DDB" w:rsidP="00C95DDB">
      <w:pPr>
        <w:ind w:firstLine="567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В настоящее время деятельность жилищно-коммунального комплекса сельсовета 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 Причинами возникновения вышеназванных проблем являются:</w:t>
      </w:r>
    </w:p>
    <w:p w:rsidR="00C95DDB" w:rsidRPr="00545D14" w:rsidRDefault="00C95DDB" w:rsidP="00C95DDB">
      <w:pPr>
        <w:jc w:val="both"/>
        <w:rPr>
          <w:sz w:val="28"/>
          <w:szCs w:val="28"/>
        </w:rPr>
      </w:pPr>
      <w:r w:rsidRPr="00545D14">
        <w:rPr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C95DDB" w:rsidRPr="00545D14" w:rsidRDefault="00C95DDB" w:rsidP="00C95DDB">
      <w:pPr>
        <w:jc w:val="both"/>
        <w:rPr>
          <w:sz w:val="28"/>
          <w:szCs w:val="28"/>
        </w:rPr>
      </w:pPr>
      <w:r w:rsidRPr="00545D14">
        <w:rPr>
          <w:sz w:val="28"/>
          <w:szCs w:val="28"/>
        </w:rPr>
        <w:t>- политизированные и непрозрачные способы ценообразования на услуги организаций коммунального комплекса.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545D14">
        <w:rPr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</w:t>
      </w:r>
      <w:proofErr w:type="gramEnd"/>
      <w:r w:rsidRPr="00545D14">
        <w:rPr>
          <w:sz w:val="28"/>
          <w:szCs w:val="28"/>
        </w:rPr>
        <w:t xml:space="preserve">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</w:t>
      </w:r>
      <w:r w:rsidRPr="00545D14">
        <w:rPr>
          <w:sz w:val="28"/>
          <w:szCs w:val="28"/>
          <w:shd w:val="clear" w:color="auto" w:fill="FFFFFF"/>
        </w:rPr>
        <w:t>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C95DDB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C95DDB" w:rsidRPr="004666D5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Уровень износа объектов коммунальной инфраструктуры составляет в настоящее время в среднем более 65 процентов.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  <w:shd w:val="clear" w:color="auto" w:fill="FFFFFF"/>
        </w:rPr>
      </w:pPr>
      <w:r w:rsidRPr="00545D14">
        <w:rPr>
          <w:sz w:val="28"/>
          <w:szCs w:val="28"/>
          <w:shd w:val="clear" w:color="auto" w:fill="FFFFFF"/>
        </w:rPr>
        <w:t>В связи с этим планово-предупредительный ремонт сетей и оборудования систем теплоснабжения и водоснабжения практически полностью уступил место аварийно-восстановительным работам, что ведет к падению надежности объектов коммунальной инфраструктуры и их безопасности.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  <w:shd w:val="clear" w:color="auto" w:fill="FFFFFF"/>
        </w:rPr>
      </w:pPr>
      <w:r w:rsidRPr="00545D14">
        <w:rPr>
          <w:sz w:val="28"/>
          <w:szCs w:val="28"/>
          <w:shd w:val="clear" w:color="auto" w:fill="FFFFFF"/>
        </w:rPr>
        <w:t>Неэффективное использование энергоресурсов выражается в высоких потерях воды и тепловой   энергии в процессе производства и их транспортировки до потребителей.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lastRenderedPageBreak/>
        <w:t>Стоимость жилищно-коммунальных услуг для населения в последние годы значительно возросла. Действующий в большинстве случаев порядок формирования тарифов на услуги теплоснабжения и  водоснабжения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Реализация инвестиционных проектов модернизации объектов коммунальной инфраструктуры позволит:</w:t>
      </w:r>
    </w:p>
    <w:p w:rsidR="00C95DDB" w:rsidRPr="00545D14" w:rsidRDefault="00C95DDB" w:rsidP="00C95DDB">
      <w:pPr>
        <w:spacing w:line="322" w:lineRule="exact"/>
        <w:ind w:left="20" w:right="20" w:firstLine="567"/>
        <w:rPr>
          <w:sz w:val="28"/>
          <w:szCs w:val="28"/>
          <w:shd w:val="clear" w:color="auto" w:fill="FFFFFF"/>
        </w:rPr>
      </w:pPr>
      <w:r w:rsidRPr="00545D14">
        <w:rPr>
          <w:sz w:val="28"/>
          <w:szCs w:val="28"/>
          <w:shd w:val="clear" w:color="auto" w:fill="FFFFFF"/>
        </w:rPr>
        <w:t xml:space="preserve">повысить надежность работы инженерной инфраструктуры; </w:t>
      </w:r>
    </w:p>
    <w:p w:rsidR="00C95DDB" w:rsidRPr="00545D14" w:rsidRDefault="00C95DDB" w:rsidP="00C95DDB">
      <w:pPr>
        <w:spacing w:line="322" w:lineRule="exact"/>
        <w:ind w:left="20" w:right="20" w:firstLine="567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повысить комфортность условий проживания населения на территории сельсовета  за счет повышения качества предоставляемых коммунальных услуг;</w:t>
      </w:r>
    </w:p>
    <w:p w:rsidR="00C95DDB" w:rsidRPr="00545D14" w:rsidRDefault="00C95DDB" w:rsidP="00C95DDB">
      <w:pPr>
        <w:spacing w:line="322" w:lineRule="exact"/>
        <w:ind w:left="20" w:right="20" w:firstLine="567"/>
        <w:rPr>
          <w:sz w:val="28"/>
          <w:szCs w:val="28"/>
          <w:shd w:val="clear" w:color="auto" w:fill="FFFFFF"/>
        </w:rPr>
      </w:pPr>
      <w:r w:rsidRPr="00545D14">
        <w:rPr>
          <w:sz w:val="28"/>
          <w:szCs w:val="28"/>
          <w:shd w:val="clear" w:color="auto" w:fill="FFFFFF"/>
        </w:rPr>
        <w:t xml:space="preserve">снизить потребление энергетических ресурсов в результате снижения потерь в процессе производства и доставки энергоресурсов потребителям; </w:t>
      </w:r>
    </w:p>
    <w:p w:rsidR="00C95DDB" w:rsidRPr="00545D14" w:rsidRDefault="00C95DDB" w:rsidP="00C95DDB">
      <w:pPr>
        <w:spacing w:line="322" w:lineRule="exact"/>
        <w:ind w:left="20" w:right="20" w:firstLine="567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повысить рациональное использование энергоресурсов;</w:t>
      </w:r>
    </w:p>
    <w:p w:rsidR="00C95DDB" w:rsidRPr="00545D14" w:rsidRDefault="00C95DDB" w:rsidP="00C95DDB">
      <w:pPr>
        <w:spacing w:line="322" w:lineRule="exact"/>
        <w:ind w:lef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улучшить экологическое состояние территорий сельского поселения.</w:t>
      </w:r>
    </w:p>
    <w:p w:rsidR="00C95DDB" w:rsidRPr="00545D14" w:rsidRDefault="00C95DDB" w:rsidP="00C95DDB">
      <w:pPr>
        <w:spacing w:line="322" w:lineRule="exact"/>
        <w:ind w:lef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Реализация Программы позволит: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привлечь к модернизации объектов коммунальной инфраструктуры средства областного, районного и местных бюджетов сельского поселения, внебюджетных средств (частных инвестиций);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C95DDB" w:rsidRPr="00545D14" w:rsidRDefault="00C95DDB" w:rsidP="00C95DDB">
      <w:pPr>
        <w:spacing w:line="322" w:lineRule="exact"/>
        <w:ind w:left="20"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капитальных вложений в объекты коммунальной инфраструктуры.</w:t>
      </w:r>
    </w:p>
    <w:p w:rsidR="00C95DDB" w:rsidRPr="00545D14" w:rsidRDefault="00C95DDB" w:rsidP="00C95DDB">
      <w:pPr>
        <w:rPr>
          <w:b/>
          <w:bCs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sz w:val="28"/>
          <w:szCs w:val="28"/>
        </w:rPr>
      </w:pPr>
      <w:r w:rsidRPr="00545D14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К</w:t>
      </w:r>
      <w:r w:rsidRPr="00545D14">
        <w:rPr>
          <w:b/>
          <w:bCs/>
          <w:sz w:val="28"/>
          <w:szCs w:val="28"/>
        </w:rPr>
        <w:t>раткая характеристика территории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Кандауровского</w:t>
      </w:r>
      <w:proofErr w:type="spellEnd"/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  <w:r w:rsidRPr="00545D14">
        <w:rPr>
          <w:b/>
          <w:bCs/>
          <w:sz w:val="28"/>
          <w:szCs w:val="28"/>
        </w:rPr>
        <w:t>сельского поселения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Кандауровский</w:t>
      </w:r>
      <w:r w:rsidRPr="00545D14">
        <w:rPr>
          <w:sz w:val="28"/>
          <w:szCs w:val="28"/>
        </w:rPr>
        <w:t xml:space="preserve">  сельсовет входит в состав  Курманаевского муниципального района Оренбургской области. </w:t>
      </w:r>
    </w:p>
    <w:p w:rsidR="00C95DDB" w:rsidRPr="00685BB0" w:rsidRDefault="00C95DDB" w:rsidP="00C95DDB">
      <w:pPr>
        <w:ind w:firstLine="567"/>
        <w:jc w:val="both"/>
        <w:rPr>
          <w:rFonts w:eastAsia="Calibri"/>
          <w:sz w:val="28"/>
          <w:szCs w:val="28"/>
        </w:rPr>
      </w:pPr>
      <w:r w:rsidRPr="00685BB0">
        <w:rPr>
          <w:rFonts w:eastAsia="Calibri"/>
          <w:sz w:val="28"/>
          <w:szCs w:val="28"/>
        </w:rPr>
        <w:t xml:space="preserve">Кандауровский сельсовет Курманаевского района (далее по тексту сельсовет) расположен в юго-западной части Оренбургской области и граничит с 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685BB0">
        <w:rPr>
          <w:rFonts w:eastAsia="Calibri"/>
          <w:sz w:val="28"/>
          <w:szCs w:val="28"/>
        </w:rPr>
        <w:t>Кутушинским</w:t>
      </w:r>
      <w:proofErr w:type="spellEnd"/>
      <w:r w:rsidRPr="00685BB0">
        <w:rPr>
          <w:rFonts w:eastAsia="Calibri"/>
          <w:sz w:val="28"/>
          <w:szCs w:val="28"/>
        </w:rPr>
        <w:t xml:space="preserve"> сельсоветом, </w:t>
      </w:r>
      <w:proofErr w:type="spellStart"/>
      <w:r w:rsidRPr="00685BB0">
        <w:rPr>
          <w:rFonts w:eastAsia="Calibri"/>
          <w:sz w:val="28"/>
          <w:szCs w:val="28"/>
        </w:rPr>
        <w:t>Курманаевским</w:t>
      </w:r>
      <w:proofErr w:type="spellEnd"/>
      <w:r w:rsidRPr="00685BB0">
        <w:rPr>
          <w:rFonts w:eastAsia="Calibri"/>
          <w:sz w:val="28"/>
          <w:szCs w:val="28"/>
        </w:rPr>
        <w:t xml:space="preserve"> сельсоветом,  Андреевским сельсоветом,  </w:t>
      </w:r>
      <w:proofErr w:type="spellStart"/>
      <w:r w:rsidRPr="00685BB0">
        <w:rPr>
          <w:rFonts w:eastAsia="Calibri"/>
          <w:sz w:val="28"/>
          <w:szCs w:val="28"/>
        </w:rPr>
        <w:t>Ромашинским</w:t>
      </w:r>
      <w:proofErr w:type="spellEnd"/>
      <w:r w:rsidRPr="00685BB0">
        <w:rPr>
          <w:rFonts w:eastAsia="Calibri"/>
          <w:sz w:val="28"/>
          <w:szCs w:val="28"/>
        </w:rPr>
        <w:t xml:space="preserve"> сельсоветом, Тоцким районом.</w:t>
      </w:r>
      <w:r w:rsidRPr="00745C19">
        <w:rPr>
          <w:rFonts w:eastAsia="Calibri"/>
          <w:sz w:val="28"/>
          <w:szCs w:val="28"/>
        </w:rPr>
        <w:t xml:space="preserve"> Численность населения муниципального образования 1050   человека. </w:t>
      </w:r>
      <w:r w:rsidRPr="00685BB0">
        <w:rPr>
          <w:rFonts w:eastAsia="Calibri"/>
          <w:sz w:val="28"/>
          <w:szCs w:val="28"/>
        </w:rPr>
        <w:t xml:space="preserve">Кандауровский сельсовет расположен в </w:t>
      </w:r>
      <w:smartTag w:uri="urn:schemas-microsoft-com:office:smarttags" w:element="metricconverter">
        <w:smartTagPr>
          <w:attr w:name="ProductID" w:val="270 км"/>
        </w:smartTagPr>
        <w:r w:rsidRPr="00685BB0">
          <w:rPr>
            <w:rFonts w:eastAsia="Calibri"/>
            <w:sz w:val="28"/>
            <w:szCs w:val="28"/>
          </w:rPr>
          <w:t>270 км</w:t>
        </w:r>
      </w:smartTag>
      <w:r w:rsidRPr="00685BB0">
        <w:rPr>
          <w:rFonts w:eastAsia="Calibri"/>
          <w:sz w:val="28"/>
          <w:szCs w:val="28"/>
        </w:rPr>
        <w:t xml:space="preserve"> от областного центра г. Оренбург, связь с которым осуществляется по Южно-Уральской железной дороге и автодороге республиканского значения</w:t>
      </w:r>
      <w:r>
        <w:rPr>
          <w:rFonts w:eastAsia="Calibri"/>
          <w:sz w:val="28"/>
          <w:szCs w:val="28"/>
        </w:rPr>
        <w:t xml:space="preserve"> </w:t>
      </w:r>
      <w:r w:rsidRPr="00745C19">
        <w:rPr>
          <w:rFonts w:eastAsia="Calibri"/>
          <w:sz w:val="28"/>
          <w:szCs w:val="28"/>
        </w:rPr>
        <w:t>Бугульма-Уральск.</w:t>
      </w:r>
    </w:p>
    <w:p w:rsidR="00C95DDB" w:rsidRPr="00685BB0" w:rsidRDefault="00C95DDB" w:rsidP="00C95D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685BB0">
        <w:rPr>
          <w:rFonts w:eastAsia="Calibri"/>
          <w:sz w:val="28"/>
          <w:szCs w:val="28"/>
        </w:rPr>
        <w:t xml:space="preserve">     В состав муниципального образования Кандауровский сельсовет входит один населенный пункт</w:t>
      </w:r>
      <w:r>
        <w:rPr>
          <w:rFonts w:eastAsia="Calibri"/>
          <w:sz w:val="28"/>
          <w:szCs w:val="28"/>
        </w:rPr>
        <w:t xml:space="preserve"> </w:t>
      </w:r>
      <w:r w:rsidRPr="00745C19">
        <w:rPr>
          <w:rFonts w:eastAsia="Calibri"/>
          <w:sz w:val="28"/>
          <w:szCs w:val="28"/>
        </w:rPr>
        <w:t>– с. Кандауровка</w:t>
      </w:r>
      <w:r w:rsidRPr="00685BB0">
        <w:rPr>
          <w:rFonts w:eastAsia="Calibri"/>
          <w:sz w:val="28"/>
          <w:szCs w:val="28"/>
        </w:rPr>
        <w:t>.</w:t>
      </w:r>
    </w:p>
    <w:p w:rsidR="00C95DDB" w:rsidRPr="00685BB0" w:rsidRDefault="00C95DDB" w:rsidP="00C95DDB">
      <w:pPr>
        <w:ind w:firstLine="709"/>
        <w:jc w:val="both"/>
        <w:rPr>
          <w:rFonts w:eastAsia="Calibri"/>
          <w:sz w:val="28"/>
          <w:szCs w:val="28"/>
        </w:rPr>
      </w:pPr>
      <w:r w:rsidRPr="00685BB0">
        <w:rPr>
          <w:rFonts w:eastAsia="Calibri"/>
          <w:sz w:val="28"/>
          <w:szCs w:val="28"/>
        </w:rPr>
        <w:t xml:space="preserve">Медицинское обслуживание населения </w:t>
      </w:r>
      <w:proofErr w:type="spellStart"/>
      <w:r w:rsidRPr="00685BB0">
        <w:rPr>
          <w:rFonts w:eastAsia="Calibri"/>
          <w:sz w:val="28"/>
          <w:szCs w:val="28"/>
        </w:rPr>
        <w:t>Кандауровского</w:t>
      </w:r>
      <w:proofErr w:type="spellEnd"/>
      <w:r w:rsidRPr="00685BB0">
        <w:rPr>
          <w:rFonts w:eastAsia="Calibri"/>
          <w:sz w:val="28"/>
          <w:szCs w:val="28"/>
        </w:rPr>
        <w:t xml:space="preserve"> сельсовета осуществляется </w:t>
      </w:r>
      <w:r>
        <w:rPr>
          <w:rFonts w:eastAsia="Calibri"/>
          <w:sz w:val="28"/>
          <w:szCs w:val="28"/>
        </w:rPr>
        <w:t xml:space="preserve">фельдшером ГБУ </w:t>
      </w:r>
      <w:proofErr w:type="spellStart"/>
      <w:r w:rsidRPr="00745C19">
        <w:rPr>
          <w:rFonts w:eastAsia="Calibri"/>
          <w:sz w:val="28"/>
          <w:szCs w:val="28"/>
        </w:rPr>
        <w:t>Курманаевской</w:t>
      </w:r>
      <w:proofErr w:type="spellEnd"/>
      <w:r w:rsidRPr="00745C19">
        <w:rPr>
          <w:rFonts w:eastAsia="Calibri"/>
          <w:sz w:val="28"/>
          <w:szCs w:val="28"/>
        </w:rPr>
        <w:t xml:space="preserve"> ЦРБ</w:t>
      </w:r>
      <w:r w:rsidRPr="00685BB0">
        <w:rPr>
          <w:rFonts w:eastAsia="Calibri"/>
          <w:sz w:val="28"/>
          <w:szCs w:val="28"/>
        </w:rPr>
        <w:t xml:space="preserve">,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685BB0">
        <w:rPr>
          <w:rFonts w:eastAsia="Calibri"/>
          <w:sz w:val="28"/>
          <w:szCs w:val="28"/>
        </w:rPr>
        <w:t>фельдшерско-акушерским</w:t>
      </w:r>
      <w:proofErr w:type="gramEnd"/>
      <w:r w:rsidRPr="00685BB0">
        <w:rPr>
          <w:rFonts w:eastAsia="Calibri"/>
          <w:sz w:val="28"/>
          <w:szCs w:val="28"/>
        </w:rPr>
        <w:t xml:space="preserve"> пунктом с</w:t>
      </w:r>
      <w:r>
        <w:rPr>
          <w:rFonts w:eastAsia="Calibri"/>
          <w:sz w:val="28"/>
          <w:szCs w:val="28"/>
        </w:rPr>
        <w:t>ела</w:t>
      </w:r>
      <w:r w:rsidRPr="00685BB0">
        <w:rPr>
          <w:rFonts w:eastAsia="Calibri"/>
          <w:sz w:val="28"/>
          <w:szCs w:val="28"/>
        </w:rPr>
        <w:t xml:space="preserve"> Кандауровка.</w:t>
      </w:r>
    </w:p>
    <w:p w:rsidR="00C95DDB" w:rsidRPr="00745C19" w:rsidRDefault="00C95DDB" w:rsidP="00C95DDB">
      <w:pPr>
        <w:ind w:firstLine="709"/>
        <w:jc w:val="both"/>
        <w:rPr>
          <w:rFonts w:eastAsia="Calibri"/>
          <w:sz w:val="28"/>
          <w:szCs w:val="28"/>
        </w:rPr>
      </w:pPr>
      <w:r w:rsidRPr="00745C19">
        <w:rPr>
          <w:rFonts w:eastAsia="Calibri"/>
          <w:sz w:val="28"/>
          <w:szCs w:val="28"/>
        </w:rPr>
        <w:t xml:space="preserve">Социальную инфраструктуру сельсовета образуют: </w:t>
      </w:r>
      <w:r w:rsidRPr="005F6867">
        <w:rPr>
          <w:sz w:val="28"/>
          <w:szCs w:val="28"/>
          <w:shd w:val="clear" w:color="auto" w:fill="FFFFFF"/>
        </w:rPr>
        <w:t>Муниципальное автономное образовательное учреждение «</w:t>
      </w:r>
      <w:proofErr w:type="spellStart"/>
      <w:r w:rsidRPr="005F6867">
        <w:rPr>
          <w:sz w:val="28"/>
          <w:szCs w:val="28"/>
          <w:shd w:val="clear" w:color="auto" w:fill="FFFFFF"/>
        </w:rPr>
        <w:t>Кандауровская</w:t>
      </w:r>
      <w:proofErr w:type="spellEnd"/>
      <w:r w:rsidRPr="005F6867">
        <w:rPr>
          <w:sz w:val="28"/>
          <w:szCs w:val="28"/>
          <w:shd w:val="clear" w:color="auto" w:fill="FFFFFF"/>
        </w:rPr>
        <w:t xml:space="preserve"> общая образовательная школа» имени Алексея Воробьева, дошкольная группа «Малышок»</w:t>
      </w:r>
      <w:r w:rsidRPr="00745C19">
        <w:rPr>
          <w:rFonts w:eastAsia="Calibri"/>
          <w:sz w:val="28"/>
          <w:szCs w:val="28"/>
        </w:rPr>
        <w:t xml:space="preserve"> при МАОУ </w:t>
      </w:r>
      <w:proofErr w:type="spellStart"/>
      <w:r w:rsidRPr="00745C19">
        <w:rPr>
          <w:rFonts w:eastAsia="Calibri"/>
          <w:sz w:val="28"/>
          <w:szCs w:val="28"/>
        </w:rPr>
        <w:t>Кандауровской</w:t>
      </w:r>
      <w:proofErr w:type="spellEnd"/>
      <w:r w:rsidRPr="00745C19">
        <w:rPr>
          <w:rFonts w:eastAsia="Calibri"/>
          <w:sz w:val="28"/>
          <w:szCs w:val="28"/>
        </w:rPr>
        <w:t xml:space="preserve"> ООШ имени Героя России </w:t>
      </w:r>
      <w:r w:rsidRPr="00745C19">
        <w:rPr>
          <w:rFonts w:eastAsia="Calibri"/>
          <w:sz w:val="28"/>
          <w:szCs w:val="28"/>
        </w:rPr>
        <w:lastRenderedPageBreak/>
        <w:t>А.Воробьева,  Кандауровский сельский библиотечный  филиал № 9,   Дом творчества, Кандауровка ОПС.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  <w:r w:rsidRPr="00545D14">
        <w:rPr>
          <w:b/>
          <w:bCs/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Х</w:t>
      </w:r>
      <w:r w:rsidRPr="00545D14">
        <w:rPr>
          <w:b/>
          <w:bCs/>
          <w:sz w:val="28"/>
          <w:szCs w:val="28"/>
        </w:rPr>
        <w:t xml:space="preserve">арактеристика состояния жилого фонда </w:t>
      </w:r>
      <w:proofErr w:type="spellStart"/>
      <w:r>
        <w:rPr>
          <w:b/>
          <w:bCs/>
          <w:sz w:val="28"/>
          <w:szCs w:val="28"/>
        </w:rPr>
        <w:t>Кандауровского</w:t>
      </w:r>
      <w:proofErr w:type="spellEnd"/>
      <w:r w:rsidRPr="00545D14">
        <w:rPr>
          <w:b/>
          <w:bCs/>
          <w:sz w:val="28"/>
          <w:szCs w:val="28"/>
        </w:rPr>
        <w:t xml:space="preserve"> сельского поселения</w:t>
      </w: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</w:p>
    <w:p w:rsidR="00C95DDB" w:rsidRPr="00545D14" w:rsidRDefault="00C95DDB" w:rsidP="00C95DDB">
      <w:pPr>
        <w:spacing w:line="328" w:lineRule="exact"/>
        <w:ind w:right="340" w:firstLine="708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Жилищный фонд - это совокупность всех жилых помещений независимо от форм собственности, включая жилые дома, специализированные дома, квартиры, служебные жилые помещения, иные жилые помещения в других строениях, пригодные для проживания.</w:t>
      </w:r>
    </w:p>
    <w:p w:rsidR="00C95DDB" w:rsidRPr="00545D14" w:rsidRDefault="00C95DDB" w:rsidP="00C95DDB">
      <w:pPr>
        <w:spacing w:line="324" w:lineRule="exact"/>
        <w:ind w:right="340" w:firstLine="708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Общая площадь ж</w:t>
      </w:r>
      <w:r>
        <w:rPr>
          <w:sz w:val="28"/>
          <w:szCs w:val="28"/>
        </w:rPr>
        <w:t>илищного фонда составляет 17 943</w:t>
      </w:r>
      <w:r w:rsidRPr="00545D14">
        <w:rPr>
          <w:sz w:val="28"/>
          <w:szCs w:val="28"/>
        </w:rPr>
        <w:t xml:space="preserve"> кв. м. В личной собственности населения находится большая часть жилищного фонда.</w:t>
      </w:r>
    </w:p>
    <w:p w:rsidR="00C95DDB" w:rsidRPr="00545D14" w:rsidRDefault="00C95DDB" w:rsidP="00C95DDB">
      <w:pPr>
        <w:spacing w:line="324" w:lineRule="exact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В муниципальном образован</w:t>
      </w:r>
      <w:r>
        <w:rPr>
          <w:sz w:val="28"/>
          <w:szCs w:val="28"/>
        </w:rPr>
        <w:t xml:space="preserve">ии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 лет  введено 410</w:t>
      </w:r>
      <w:r w:rsidRPr="00545D14">
        <w:rPr>
          <w:sz w:val="28"/>
          <w:szCs w:val="28"/>
        </w:rPr>
        <w:t xml:space="preserve"> кв. м. нового жилья.</w:t>
      </w:r>
    </w:p>
    <w:p w:rsidR="00C95DDB" w:rsidRPr="00545D14" w:rsidRDefault="00C95DDB" w:rsidP="00C95DDB">
      <w:pPr>
        <w:spacing w:line="349" w:lineRule="exact"/>
        <w:ind w:right="3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Общая площадь ветхого и аварийного муниципального жилого фонда </w:t>
      </w:r>
      <w:r>
        <w:rPr>
          <w:sz w:val="28"/>
          <w:szCs w:val="28"/>
        </w:rPr>
        <w:t>49</w:t>
      </w:r>
      <w:r w:rsidRPr="00545D14">
        <w:rPr>
          <w:sz w:val="28"/>
          <w:szCs w:val="28"/>
        </w:rPr>
        <w:t xml:space="preserve"> кв. м.</w:t>
      </w:r>
    </w:p>
    <w:p w:rsidR="00C95DDB" w:rsidRPr="00545D14" w:rsidRDefault="00C95DDB" w:rsidP="00C95DDB">
      <w:pPr>
        <w:spacing w:line="320" w:lineRule="exact"/>
        <w:ind w:right="20" w:firstLine="260"/>
        <w:rPr>
          <w:sz w:val="28"/>
          <w:szCs w:val="28"/>
        </w:rPr>
      </w:pPr>
      <w:r w:rsidRPr="00545D14">
        <w:rPr>
          <w:sz w:val="28"/>
          <w:szCs w:val="28"/>
        </w:rPr>
        <w:t xml:space="preserve">Износ жилищного фонда составляет: </w:t>
      </w:r>
    </w:p>
    <w:p w:rsidR="00C95DDB" w:rsidRPr="00545D14" w:rsidRDefault="00C95DDB" w:rsidP="00C95DDB">
      <w:pPr>
        <w:spacing w:line="320" w:lineRule="exact"/>
        <w:ind w:right="20" w:firstLine="260"/>
        <w:rPr>
          <w:sz w:val="28"/>
          <w:szCs w:val="28"/>
        </w:rPr>
      </w:pPr>
      <w:r>
        <w:rPr>
          <w:sz w:val="28"/>
          <w:szCs w:val="28"/>
        </w:rPr>
        <w:t>~ 0%до 30% - 4818</w:t>
      </w:r>
      <w:r w:rsidRPr="00545D14">
        <w:rPr>
          <w:sz w:val="28"/>
          <w:szCs w:val="28"/>
        </w:rPr>
        <w:t xml:space="preserve"> кв. м</w:t>
      </w:r>
    </w:p>
    <w:p w:rsidR="00C95DDB" w:rsidRPr="00545D14" w:rsidRDefault="00C95DDB" w:rsidP="00C95DDB">
      <w:pPr>
        <w:spacing w:line="320" w:lineRule="exact"/>
        <w:ind w:right="20" w:firstLine="260"/>
        <w:rPr>
          <w:sz w:val="28"/>
          <w:szCs w:val="28"/>
        </w:rPr>
      </w:pPr>
      <w:r>
        <w:rPr>
          <w:sz w:val="28"/>
          <w:szCs w:val="28"/>
        </w:rPr>
        <w:t>~ От 31% до 65% - 6744</w:t>
      </w:r>
      <w:r w:rsidRPr="00545D14">
        <w:rPr>
          <w:sz w:val="28"/>
          <w:szCs w:val="28"/>
        </w:rPr>
        <w:t xml:space="preserve"> кв. м</w:t>
      </w:r>
    </w:p>
    <w:p w:rsidR="00C95DDB" w:rsidRPr="00545D14" w:rsidRDefault="00C95DDB" w:rsidP="00C95DDB">
      <w:pPr>
        <w:spacing w:line="320" w:lineRule="exact"/>
        <w:ind w:right="20" w:firstLine="260"/>
        <w:rPr>
          <w:sz w:val="28"/>
          <w:szCs w:val="28"/>
        </w:rPr>
      </w:pPr>
      <w:r>
        <w:rPr>
          <w:sz w:val="28"/>
          <w:szCs w:val="28"/>
        </w:rPr>
        <w:t>~ От 66% до 77% - 1258</w:t>
      </w:r>
      <w:r w:rsidRPr="00545D14">
        <w:rPr>
          <w:sz w:val="28"/>
          <w:szCs w:val="28"/>
        </w:rPr>
        <w:t xml:space="preserve"> кв. м</w:t>
      </w:r>
    </w:p>
    <w:p w:rsidR="00C95DDB" w:rsidRPr="00545D14" w:rsidRDefault="00C95DDB" w:rsidP="00C95DDB">
      <w:pPr>
        <w:spacing w:line="320" w:lineRule="exact"/>
        <w:ind w:right="20" w:firstLine="260"/>
        <w:rPr>
          <w:sz w:val="28"/>
          <w:szCs w:val="28"/>
        </w:rPr>
      </w:pPr>
      <w:r>
        <w:rPr>
          <w:sz w:val="28"/>
          <w:szCs w:val="28"/>
        </w:rPr>
        <w:t>~ Свыше 70% - 5123</w:t>
      </w:r>
      <w:r w:rsidRPr="00545D14">
        <w:rPr>
          <w:sz w:val="28"/>
          <w:szCs w:val="28"/>
        </w:rPr>
        <w:t xml:space="preserve"> кв. м</w:t>
      </w:r>
    </w:p>
    <w:p w:rsidR="00C95DDB" w:rsidRPr="00545D14" w:rsidRDefault="00C95DDB" w:rsidP="00C95DDB">
      <w:pPr>
        <w:spacing w:line="320" w:lineRule="exact"/>
        <w:ind w:right="20" w:firstLine="260"/>
        <w:rPr>
          <w:sz w:val="28"/>
          <w:szCs w:val="28"/>
        </w:rPr>
      </w:pPr>
      <w:r w:rsidRPr="005F6867">
        <w:rPr>
          <w:sz w:val="28"/>
          <w:szCs w:val="28"/>
        </w:rPr>
        <w:t>Норма обеспеченности</w:t>
      </w:r>
      <w:r w:rsidRPr="00545D14">
        <w:rPr>
          <w:sz w:val="28"/>
          <w:szCs w:val="28"/>
        </w:rPr>
        <w:t xml:space="preserve"> жильем в муниципал</w:t>
      </w:r>
      <w:r>
        <w:rPr>
          <w:sz w:val="28"/>
          <w:szCs w:val="28"/>
        </w:rPr>
        <w:t>ьном образовании составляет 17,1 кв. м на человека, что ниже</w:t>
      </w:r>
      <w:r w:rsidRPr="00545D14">
        <w:rPr>
          <w:sz w:val="28"/>
          <w:szCs w:val="28"/>
        </w:rPr>
        <w:t xml:space="preserve"> общефедерального уровня в </w:t>
      </w:r>
      <w:smartTag w:uri="urn:schemas-microsoft-com:office:smarttags" w:element="metricconverter">
        <w:smartTagPr>
          <w:attr w:name="ProductID" w:val="18 кв. м"/>
        </w:smartTagPr>
        <w:r w:rsidRPr="00545D14">
          <w:rPr>
            <w:sz w:val="28"/>
            <w:szCs w:val="28"/>
          </w:rPr>
          <w:t>18 кв. м</w:t>
        </w:r>
      </w:smartTag>
      <w:r w:rsidRPr="00545D14">
        <w:rPr>
          <w:sz w:val="28"/>
          <w:szCs w:val="28"/>
        </w:rPr>
        <w:t xml:space="preserve"> на 1 человека.</w:t>
      </w:r>
    </w:p>
    <w:p w:rsidR="00C95DDB" w:rsidRPr="00545D14" w:rsidRDefault="00C95DDB" w:rsidP="00C95DDB">
      <w:pPr>
        <w:spacing w:line="320" w:lineRule="exact"/>
        <w:ind w:right="20" w:firstLine="709"/>
        <w:rPr>
          <w:sz w:val="28"/>
          <w:szCs w:val="28"/>
        </w:rPr>
      </w:pPr>
      <w:r w:rsidRPr="00545D14">
        <w:rPr>
          <w:sz w:val="28"/>
          <w:szCs w:val="28"/>
        </w:rPr>
        <w:t xml:space="preserve">Жилищный фонд муниципального образования из видов благоустройств обеспечен </w:t>
      </w:r>
      <w:proofErr w:type="gramStart"/>
      <w:r w:rsidRPr="00545D14">
        <w:rPr>
          <w:sz w:val="28"/>
          <w:szCs w:val="28"/>
        </w:rPr>
        <w:t>в достаточной мере</w:t>
      </w:r>
      <w:proofErr w:type="gramEnd"/>
      <w:r w:rsidRPr="00545D14">
        <w:rPr>
          <w:sz w:val="28"/>
          <w:szCs w:val="28"/>
        </w:rPr>
        <w:t xml:space="preserve"> сетевым газом</w:t>
      </w:r>
      <w:r>
        <w:rPr>
          <w:sz w:val="28"/>
          <w:szCs w:val="28"/>
        </w:rPr>
        <w:t xml:space="preserve">, </w:t>
      </w:r>
      <w:r w:rsidRPr="005F6867">
        <w:rPr>
          <w:sz w:val="28"/>
          <w:szCs w:val="28"/>
        </w:rPr>
        <w:t>электричеством</w:t>
      </w:r>
      <w:r w:rsidRPr="00545D14">
        <w:rPr>
          <w:sz w:val="28"/>
          <w:szCs w:val="28"/>
        </w:rPr>
        <w:t xml:space="preserve"> и водоснабжением. Водоотведение осуществляется за счет использования выгребных ям. Главными направлениями развития жилищной сферы должны стать: </w:t>
      </w:r>
    </w:p>
    <w:p w:rsidR="00C95DDB" w:rsidRPr="00545D14" w:rsidRDefault="00C95DDB" w:rsidP="00C95DDB">
      <w:pPr>
        <w:spacing w:line="320" w:lineRule="exact"/>
        <w:ind w:right="20" w:firstLine="709"/>
        <w:rPr>
          <w:sz w:val="28"/>
          <w:szCs w:val="28"/>
        </w:rPr>
      </w:pPr>
      <w:r w:rsidRPr="00545D14">
        <w:rPr>
          <w:sz w:val="28"/>
          <w:szCs w:val="28"/>
        </w:rPr>
        <w:t>- улучшение жилищных условий граждан, состоящих на учете нуждающихся в жилых помещениях;</w:t>
      </w:r>
    </w:p>
    <w:p w:rsidR="00C95DDB" w:rsidRPr="00545D14" w:rsidRDefault="00C95DDB" w:rsidP="00C95DDB">
      <w:pPr>
        <w:spacing w:line="320" w:lineRule="exact"/>
        <w:ind w:right="20" w:firstLine="22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      -увеличение объемов жилищного строительства, с целью удовлетворения потребностей населения в жилье различной степени комфортности;</w:t>
      </w:r>
    </w:p>
    <w:p w:rsidR="00C95DDB" w:rsidRPr="00545D14" w:rsidRDefault="00C95DDB" w:rsidP="00C95DDB">
      <w:pPr>
        <w:spacing w:line="320" w:lineRule="exact"/>
        <w:ind w:right="20" w:firstLine="567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 осуществление модернизации и реконструкции жилого фонда в целях сохранения и обновления жилья;</w:t>
      </w:r>
    </w:p>
    <w:p w:rsidR="00C95DDB" w:rsidRPr="00545D14" w:rsidRDefault="00C95DDB" w:rsidP="00C95DDB">
      <w:pPr>
        <w:spacing w:line="320" w:lineRule="exact"/>
        <w:ind w:firstLine="567"/>
        <w:rPr>
          <w:sz w:val="28"/>
          <w:szCs w:val="28"/>
        </w:rPr>
      </w:pPr>
      <w:r w:rsidRPr="00545D14">
        <w:rPr>
          <w:sz w:val="28"/>
          <w:szCs w:val="28"/>
        </w:rPr>
        <w:t>- ликвидация ветхого и аварийного жилья;</w:t>
      </w:r>
    </w:p>
    <w:p w:rsidR="00C95DDB" w:rsidRPr="004666D5" w:rsidRDefault="00C95DDB" w:rsidP="00C95DDB">
      <w:pPr>
        <w:spacing w:after="348" w:line="320" w:lineRule="exact"/>
        <w:ind w:firstLine="567"/>
        <w:rPr>
          <w:sz w:val="28"/>
          <w:szCs w:val="28"/>
        </w:rPr>
      </w:pPr>
      <w:r w:rsidRPr="00545D14">
        <w:rPr>
          <w:sz w:val="28"/>
          <w:szCs w:val="28"/>
        </w:rPr>
        <w:t>- осуществление замены и ремонта изношенных инженерных коммуникаций.</w:t>
      </w: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Х</w:t>
      </w:r>
      <w:r w:rsidRPr="00545D14">
        <w:rPr>
          <w:b/>
          <w:bCs/>
          <w:sz w:val="28"/>
          <w:szCs w:val="28"/>
        </w:rPr>
        <w:t xml:space="preserve">арактеристика состояния системы водоснабжения </w:t>
      </w:r>
      <w:proofErr w:type="spellStart"/>
      <w:r>
        <w:rPr>
          <w:b/>
          <w:bCs/>
          <w:sz w:val="28"/>
          <w:szCs w:val="28"/>
        </w:rPr>
        <w:t>Кандауровского</w:t>
      </w:r>
      <w:proofErr w:type="spellEnd"/>
      <w:r w:rsidRPr="00545D14">
        <w:rPr>
          <w:b/>
          <w:bCs/>
          <w:sz w:val="28"/>
          <w:szCs w:val="28"/>
        </w:rPr>
        <w:t xml:space="preserve">  сельского поселения</w:t>
      </w:r>
    </w:p>
    <w:p w:rsidR="00C95DDB" w:rsidRPr="00545D14" w:rsidRDefault="00C95DDB" w:rsidP="00C95DDB">
      <w:pPr>
        <w:ind w:firstLine="200"/>
        <w:jc w:val="center"/>
        <w:rPr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 Водоснабжение муниципального образования осуществляется за счет подземных артезианских источников. Открытых водозаборов нет.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Общая протяженность во</w:t>
      </w:r>
      <w:r>
        <w:rPr>
          <w:sz w:val="28"/>
          <w:szCs w:val="28"/>
        </w:rPr>
        <w:t>допроводной сети составляет 10,264 км. В замене нуждается 9,1</w:t>
      </w:r>
      <w:r w:rsidRPr="00545D14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сети (90</w:t>
      </w:r>
      <w:r w:rsidRPr="00545D14">
        <w:rPr>
          <w:sz w:val="28"/>
          <w:szCs w:val="28"/>
        </w:rPr>
        <w:t xml:space="preserve">%). Износ водонапорных башен и насосных станций составляет 80%.Дейтвующая система водоснабжения находится в чрезвычайно </w:t>
      </w:r>
      <w:r w:rsidRPr="00545D14">
        <w:rPr>
          <w:sz w:val="28"/>
          <w:szCs w:val="28"/>
        </w:rPr>
        <w:lastRenderedPageBreak/>
        <w:t>плохом состоянии. За весь пе</w:t>
      </w:r>
      <w:r>
        <w:rPr>
          <w:sz w:val="28"/>
          <w:szCs w:val="28"/>
        </w:rPr>
        <w:t>риод эксплуатации, а это более 3</w:t>
      </w:r>
      <w:r w:rsidRPr="00545D14">
        <w:rPr>
          <w:sz w:val="28"/>
          <w:szCs w:val="28"/>
        </w:rPr>
        <w:t>5 лет, реко</w:t>
      </w:r>
      <w:r>
        <w:rPr>
          <w:sz w:val="28"/>
          <w:szCs w:val="28"/>
        </w:rPr>
        <w:t>нструкция водопроводных сетей</w:t>
      </w:r>
      <w:r w:rsidRPr="00545D14">
        <w:rPr>
          <w:sz w:val="28"/>
          <w:szCs w:val="28"/>
        </w:rPr>
        <w:t xml:space="preserve"> проводилась</w:t>
      </w:r>
      <w:r>
        <w:rPr>
          <w:sz w:val="28"/>
          <w:szCs w:val="28"/>
        </w:rPr>
        <w:t xml:space="preserve"> частично (было заменен 1 км водопроводной трассы), проводится </w:t>
      </w:r>
      <w:r w:rsidRPr="00545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текущий </w:t>
      </w:r>
      <w:r w:rsidRPr="00545D14">
        <w:rPr>
          <w:sz w:val="28"/>
          <w:szCs w:val="28"/>
        </w:rPr>
        <w:t>ремонт с заменой небольших участков водопровода при возникновении аварийных ситуаций.</w:t>
      </w:r>
    </w:p>
    <w:p w:rsidR="00C95DDB" w:rsidRPr="00F37A62" w:rsidRDefault="00C95DDB" w:rsidP="00C95DDB">
      <w:pPr>
        <w:ind w:firstLine="200"/>
        <w:jc w:val="both"/>
        <w:rPr>
          <w:sz w:val="28"/>
          <w:szCs w:val="28"/>
        </w:rPr>
      </w:pPr>
      <w:r w:rsidRPr="003119A4">
        <w:rPr>
          <w:color w:val="C00000"/>
          <w:sz w:val="28"/>
          <w:szCs w:val="28"/>
        </w:rPr>
        <w:t xml:space="preserve"> </w:t>
      </w:r>
      <w:r w:rsidRPr="00F37A62">
        <w:rPr>
          <w:sz w:val="28"/>
          <w:szCs w:val="28"/>
        </w:rPr>
        <w:t xml:space="preserve">В настоящее время организацию и поддержание водопроводных сетей в рабочем состоянии  осуществляет  администрация сельского поселения, общее собрание граждан </w:t>
      </w:r>
      <w:proofErr w:type="gramStart"/>
      <w:r w:rsidRPr="00F37A62">
        <w:rPr>
          <w:sz w:val="28"/>
          <w:szCs w:val="28"/>
        </w:rPr>
        <w:t>и ООО</w:t>
      </w:r>
      <w:proofErr w:type="gramEnd"/>
      <w:r w:rsidRPr="00F37A62">
        <w:rPr>
          <w:sz w:val="28"/>
          <w:szCs w:val="28"/>
        </w:rPr>
        <w:t xml:space="preserve"> «Жилфонд» Курманаевского района.</w:t>
      </w:r>
    </w:p>
    <w:p w:rsidR="00C95DDB" w:rsidRPr="00F37A62" w:rsidRDefault="00C95DDB" w:rsidP="00C95DDB">
      <w:pPr>
        <w:ind w:firstLine="200"/>
        <w:jc w:val="both"/>
        <w:rPr>
          <w:sz w:val="28"/>
          <w:szCs w:val="28"/>
        </w:rPr>
      </w:pPr>
      <w:r w:rsidRPr="00F37A62">
        <w:rPr>
          <w:sz w:val="28"/>
          <w:szCs w:val="28"/>
        </w:rPr>
        <w:t xml:space="preserve">Служба водопроводного хозяйства включает в себя эксплуатацию и обслуживание водоразборных колонок; пожарных гидрантов; артезианских скважин; водонапорной башни. 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На территории муниципального образования наход</w:t>
      </w:r>
      <w:r>
        <w:rPr>
          <w:sz w:val="28"/>
          <w:szCs w:val="28"/>
        </w:rPr>
        <w:t>и</w:t>
      </w:r>
      <w:r w:rsidRPr="00545D14">
        <w:rPr>
          <w:sz w:val="28"/>
          <w:szCs w:val="28"/>
        </w:rPr>
        <w:t xml:space="preserve">тся </w:t>
      </w:r>
      <w:r>
        <w:rPr>
          <w:sz w:val="28"/>
          <w:szCs w:val="28"/>
        </w:rPr>
        <w:t>одна</w:t>
      </w:r>
      <w:r w:rsidRPr="00865FC9">
        <w:rPr>
          <w:sz w:val="28"/>
          <w:szCs w:val="28"/>
        </w:rPr>
        <w:t xml:space="preserve"> действующая</w:t>
      </w:r>
      <w:r w:rsidRPr="00545D14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 и одна резервная</w:t>
      </w:r>
      <w:r w:rsidRPr="00545D14">
        <w:rPr>
          <w:sz w:val="28"/>
          <w:szCs w:val="28"/>
        </w:rPr>
        <w:t>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Общественных колодцев на территории муниципального образования нет. 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Необходимость  капи</w:t>
      </w:r>
      <w:r>
        <w:rPr>
          <w:sz w:val="28"/>
          <w:szCs w:val="28"/>
        </w:rPr>
        <w:t xml:space="preserve">тального ремонта водопровода </w:t>
      </w:r>
      <w:r w:rsidRPr="00545D14">
        <w:rPr>
          <w:sz w:val="28"/>
          <w:szCs w:val="28"/>
        </w:rPr>
        <w:t xml:space="preserve"> поселения обусловлена износом водопроводной сети на 80%, что негативно сказывается на его надежности. Частые порывы в сети приводят к утечке питьевой воды, перебоям в подаче воды населению на период ремонтных работ. В условиях большого процента изношенности водопровода проблема обеспеченностью населения питьевой водой может обостриться. Без финансовой поддержки областного бюджета решить  эту  проблему невозможно.</w:t>
      </w:r>
    </w:p>
    <w:p w:rsidR="00C95DDB" w:rsidRPr="00545D14" w:rsidRDefault="00C95DDB" w:rsidP="00C95DDB">
      <w:pPr>
        <w:ind w:firstLine="200"/>
        <w:jc w:val="both"/>
        <w:rPr>
          <w:color w:val="FF0000"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  <w:r w:rsidRPr="00545D14">
        <w:rPr>
          <w:b/>
          <w:bCs/>
          <w:color w:val="1E1E1E"/>
          <w:sz w:val="28"/>
          <w:szCs w:val="28"/>
        </w:rPr>
        <w:t xml:space="preserve">2.4. </w:t>
      </w:r>
      <w:r>
        <w:rPr>
          <w:b/>
          <w:bCs/>
          <w:color w:val="1E1E1E"/>
          <w:sz w:val="28"/>
          <w:szCs w:val="28"/>
        </w:rPr>
        <w:t>Х</w:t>
      </w:r>
      <w:r w:rsidRPr="00545D14">
        <w:rPr>
          <w:b/>
          <w:bCs/>
          <w:color w:val="1E1E1E"/>
          <w:sz w:val="28"/>
          <w:szCs w:val="28"/>
        </w:rPr>
        <w:t>арактеристика состояния системы</w:t>
      </w:r>
      <w:r>
        <w:rPr>
          <w:b/>
          <w:bCs/>
          <w:color w:val="1E1E1E"/>
          <w:sz w:val="28"/>
          <w:szCs w:val="28"/>
        </w:rPr>
        <w:t xml:space="preserve"> </w:t>
      </w:r>
      <w:r w:rsidRPr="00545D14">
        <w:rPr>
          <w:b/>
          <w:bCs/>
          <w:color w:val="1E1E1E"/>
          <w:sz w:val="28"/>
          <w:szCs w:val="28"/>
        </w:rPr>
        <w:t xml:space="preserve">теплоснабжения и газоснабжения </w:t>
      </w:r>
      <w:proofErr w:type="spellStart"/>
      <w:r>
        <w:rPr>
          <w:b/>
          <w:bCs/>
          <w:color w:val="1E1E1E"/>
          <w:sz w:val="28"/>
          <w:szCs w:val="28"/>
        </w:rPr>
        <w:t>Кандауровского</w:t>
      </w:r>
      <w:proofErr w:type="spellEnd"/>
      <w:r w:rsidRPr="00545D14">
        <w:rPr>
          <w:b/>
          <w:bCs/>
          <w:color w:val="1E1E1E"/>
          <w:sz w:val="28"/>
          <w:szCs w:val="28"/>
        </w:rPr>
        <w:t xml:space="preserve"> сельского поселения</w:t>
      </w:r>
    </w:p>
    <w:p w:rsidR="00C95DDB" w:rsidRPr="00545D14" w:rsidRDefault="00C95DDB" w:rsidP="00C95DDB">
      <w:pPr>
        <w:ind w:firstLine="200"/>
        <w:jc w:val="center"/>
        <w:rPr>
          <w:color w:val="FF000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bCs/>
          <w:sz w:val="28"/>
          <w:szCs w:val="28"/>
        </w:rPr>
      </w:pPr>
      <w:r w:rsidRPr="00545D14">
        <w:rPr>
          <w:bCs/>
          <w:sz w:val="28"/>
          <w:szCs w:val="28"/>
        </w:rPr>
        <w:t>Система газоснабжения двухступенчатая. Протяженность сетей газоснабжения в селах муниципаль</w:t>
      </w:r>
      <w:r>
        <w:rPr>
          <w:bCs/>
          <w:sz w:val="28"/>
          <w:szCs w:val="28"/>
        </w:rPr>
        <w:t>ного образования составляет 15</w:t>
      </w:r>
      <w:r w:rsidRPr="00545D14">
        <w:rPr>
          <w:bCs/>
          <w:sz w:val="28"/>
          <w:szCs w:val="28"/>
        </w:rPr>
        <w:t xml:space="preserve"> км.</w:t>
      </w:r>
    </w:p>
    <w:p w:rsidR="00C95DDB" w:rsidRPr="00545D14" w:rsidRDefault="00C95DDB" w:rsidP="00C95DDB">
      <w:pPr>
        <w:ind w:firstLine="200"/>
        <w:jc w:val="both"/>
        <w:rPr>
          <w:bCs/>
          <w:sz w:val="28"/>
          <w:szCs w:val="28"/>
        </w:rPr>
      </w:pPr>
      <w:r w:rsidRPr="00545D14">
        <w:rPr>
          <w:bCs/>
          <w:sz w:val="28"/>
          <w:szCs w:val="28"/>
        </w:rPr>
        <w:t>Поселение полностью обеспечено газом.  Степень износа установок – 50%.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Pr="00545D14">
        <w:rPr>
          <w:sz w:val="28"/>
          <w:szCs w:val="28"/>
        </w:rPr>
        <w:t xml:space="preserve">  теплоснабжение   школ</w:t>
      </w:r>
      <w:r>
        <w:rPr>
          <w:sz w:val="28"/>
          <w:szCs w:val="28"/>
        </w:rPr>
        <w:t>ы, клуба</w:t>
      </w:r>
      <w:r w:rsidRPr="00545D14">
        <w:rPr>
          <w:sz w:val="28"/>
          <w:szCs w:val="28"/>
        </w:rPr>
        <w:t xml:space="preserve">, административных зданий, библиотеки, </w:t>
      </w:r>
      <w:r>
        <w:rPr>
          <w:sz w:val="28"/>
          <w:szCs w:val="28"/>
        </w:rPr>
        <w:t>и т.д. осуществляется от 3</w:t>
      </w:r>
      <w:r w:rsidRPr="00545D14">
        <w:rPr>
          <w:sz w:val="28"/>
          <w:szCs w:val="28"/>
        </w:rPr>
        <w:t xml:space="preserve"> газовых котельных, которые переданы в аренду в ООО «Топка Плюс».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Степень износа установок – 43</w:t>
      </w:r>
      <w:r w:rsidRPr="00545D14">
        <w:rPr>
          <w:bCs/>
          <w:sz w:val="28"/>
          <w:szCs w:val="28"/>
        </w:rPr>
        <w:t>%.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Система теплоснабжения в котельных — закрытая.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Схема теплоснабжения тупиковая, двухтрубная, с насосным оборудованием.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Трубопроводы смонтированы из стальных электросварных труб.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  <w:r w:rsidRPr="00545D14">
        <w:rPr>
          <w:b/>
          <w:bCs/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Х</w:t>
      </w:r>
      <w:r w:rsidRPr="00545D14">
        <w:rPr>
          <w:b/>
          <w:bCs/>
          <w:sz w:val="28"/>
          <w:szCs w:val="28"/>
        </w:rPr>
        <w:t xml:space="preserve">арактеристика состояния системы электроснабжения </w:t>
      </w:r>
      <w:proofErr w:type="spellStart"/>
      <w:r>
        <w:rPr>
          <w:b/>
          <w:bCs/>
          <w:sz w:val="28"/>
          <w:szCs w:val="28"/>
        </w:rPr>
        <w:t>Кандауровского</w:t>
      </w:r>
      <w:proofErr w:type="spellEnd"/>
      <w:r w:rsidRPr="00545D14">
        <w:rPr>
          <w:b/>
          <w:bCs/>
          <w:sz w:val="28"/>
          <w:szCs w:val="28"/>
        </w:rPr>
        <w:t xml:space="preserve">  сельского поселения</w:t>
      </w: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 Электроснабжение потребителей </w:t>
      </w:r>
      <w:proofErr w:type="spellStart"/>
      <w:r>
        <w:rPr>
          <w:sz w:val="28"/>
          <w:szCs w:val="28"/>
        </w:rPr>
        <w:t>Кандауровского</w:t>
      </w:r>
      <w:proofErr w:type="spellEnd"/>
      <w:r w:rsidRPr="00545D14">
        <w:rPr>
          <w:sz w:val="28"/>
          <w:szCs w:val="28"/>
        </w:rPr>
        <w:t xml:space="preserve">  сельского поселения  входят в состав филиала Курманаевского РЭС Западных электрических сетей филиала ОАО «МРСК Волги»</w:t>
      </w:r>
      <w:r>
        <w:rPr>
          <w:sz w:val="28"/>
          <w:szCs w:val="28"/>
        </w:rPr>
        <w:t xml:space="preserve"> </w:t>
      </w:r>
      <w:r w:rsidRPr="00545D14">
        <w:rPr>
          <w:sz w:val="28"/>
          <w:szCs w:val="28"/>
        </w:rPr>
        <w:t>-</w:t>
      </w:r>
      <w:r>
        <w:rPr>
          <w:sz w:val="28"/>
          <w:szCs w:val="28"/>
        </w:rPr>
        <w:t xml:space="preserve"> «ОАО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</w:t>
      </w:r>
      <w:r w:rsidRPr="00545D14">
        <w:rPr>
          <w:sz w:val="28"/>
          <w:szCs w:val="28"/>
        </w:rPr>
        <w:t>».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Общая протяженность линий </w:t>
      </w:r>
      <w:r>
        <w:rPr>
          <w:sz w:val="28"/>
          <w:szCs w:val="28"/>
        </w:rPr>
        <w:t>электропередач  составляет 11</w:t>
      </w:r>
      <w:r w:rsidRPr="00545D14">
        <w:rPr>
          <w:sz w:val="28"/>
          <w:szCs w:val="28"/>
        </w:rPr>
        <w:t xml:space="preserve"> км, в том числе по уровня</w:t>
      </w:r>
      <w:r>
        <w:rPr>
          <w:sz w:val="28"/>
          <w:szCs w:val="28"/>
        </w:rPr>
        <w:t xml:space="preserve">м напряжения: 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кВ – 6,5 км, ВЛ 10 кВ – 4,5</w:t>
      </w:r>
      <w:r w:rsidRPr="00545D14">
        <w:rPr>
          <w:sz w:val="28"/>
          <w:szCs w:val="28"/>
        </w:rPr>
        <w:t xml:space="preserve"> км. Наибольшую долю в электрических сетях занимают низковольтные воздушные линии. Существующие линии электропередач выполнены на железобетонных и деревянных опорах. За время эксплуатации электрических сетей деревянные </w:t>
      </w:r>
      <w:r w:rsidRPr="00545D14">
        <w:rPr>
          <w:sz w:val="28"/>
          <w:szCs w:val="28"/>
        </w:rPr>
        <w:lastRenderedPageBreak/>
        <w:t>опоры пришли в негодн</w:t>
      </w:r>
      <w:r>
        <w:rPr>
          <w:sz w:val="28"/>
          <w:szCs w:val="28"/>
        </w:rPr>
        <w:t>ость, на сегодняшний день некоторые</w:t>
      </w:r>
      <w:r w:rsidRPr="00545D14">
        <w:rPr>
          <w:sz w:val="28"/>
          <w:szCs w:val="28"/>
        </w:rPr>
        <w:t xml:space="preserve"> из них находятся в аварийном состоянии.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Распределение электроэнергии по потребителям поселения осуществляется через понижающие трансформаторные подстанции 10/0,4кВ.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Оборудование на подстанциях находится в хорошем состоянии.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Электрические сети напряжением 10кВ - 3-х проводные. Схема электроснабжения открытая, выполненная проводом АС по опорам ВЛ.</w:t>
      </w:r>
    </w:p>
    <w:p w:rsidR="00C95DDB" w:rsidRPr="00BA335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Электрические сети напряжением 0,4 кВ — </w:t>
      </w:r>
      <w:proofErr w:type="spellStart"/>
      <w:r w:rsidRPr="00545D14">
        <w:rPr>
          <w:sz w:val="28"/>
          <w:szCs w:val="28"/>
        </w:rPr>
        <w:t>четырехпроводные</w:t>
      </w:r>
      <w:proofErr w:type="spellEnd"/>
      <w:r w:rsidRPr="00545D14">
        <w:rPr>
          <w:sz w:val="28"/>
          <w:szCs w:val="28"/>
        </w:rPr>
        <w:t>. Схема электроснабжения в основном открытого типа, выполненная проводом</w:t>
      </w:r>
      <w:proofErr w:type="gramStart"/>
      <w:r w:rsidRPr="00545D14">
        <w:rPr>
          <w:sz w:val="28"/>
          <w:szCs w:val="28"/>
        </w:rPr>
        <w:t xml:space="preserve"> А</w:t>
      </w:r>
      <w:proofErr w:type="gramEnd"/>
      <w:r w:rsidRPr="00545D14">
        <w:rPr>
          <w:sz w:val="28"/>
          <w:szCs w:val="28"/>
        </w:rPr>
        <w:t xml:space="preserve"> по опорам ВЛ.</w:t>
      </w:r>
    </w:p>
    <w:p w:rsidR="00C95DDB" w:rsidRPr="00545D14" w:rsidRDefault="00C95DDB" w:rsidP="00C95DDB">
      <w:pPr>
        <w:ind w:firstLine="540"/>
        <w:jc w:val="both"/>
        <w:rPr>
          <w:rFonts w:eastAsia="Calibri"/>
          <w:sz w:val="28"/>
          <w:szCs w:val="28"/>
        </w:rPr>
      </w:pPr>
      <w:r w:rsidRPr="00545D14">
        <w:rPr>
          <w:rFonts w:eastAsia="Calibri"/>
          <w:sz w:val="28"/>
          <w:szCs w:val="28"/>
        </w:rPr>
        <w:t xml:space="preserve">Приборами учета электрической энергии обеспечены  все потребители. </w:t>
      </w:r>
    </w:p>
    <w:p w:rsidR="00C95DDB" w:rsidRPr="00545D14" w:rsidRDefault="00C95DDB" w:rsidP="00C95DDB">
      <w:pPr>
        <w:tabs>
          <w:tab w:val="num" w:pos="1418"/>
        </w:tabs>
        <w:spacing w:before="120" w:after="120"/>
        <w:jc w:val="both"/>
        <w:rPr>
          <w:sz w:val="28"/>
          <w:szCs w:val="28"/>
        </w:rPr>
      </w:pPr>
      <w:proofErr w:type="gramStart"/>
      <w:r w:rsidRPr="00545D14">
        <w:rPr>
          <w:sz w:val="28"/>
          <w:szCs w:val="28"/>
        </w:rPr>
        <w:t>В результате анализа существующего положения -  необходима замена существующих деревянных опор линий электропередач на железобетонные, внедрение современного электроосветительного оборудования, обеспечивающего экономию электрической энергии.</w:t>
      </w:r>
      <w:proofErr w:type="gramEnd"/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  <w:r w:rsidRPr="00545D14">
        <w:rPr>
          <w:b/>
          <w:bCs/>
          <w:color w:val="1E1E1E"/>
          <w:sz w:val="28"/>
          <w:szCs w:val="28"/>
        </w:rPr>
        <w:t xml:space="preserve">2.6. </w:t>
      </w:r>
      <w:r>
        <w:rPr>
          <w:b/>
          <w:bCs/>
          <w:color w:val="1E1E1E"/>
          <w:sz w:val="28"/>
          <w:szCs w:val="28"/>
        </w:rPr>
        <w:t>С</w:t>
      </w:r>
      <w:r w:rsidRPr="00545D14">
        <w:rPr>
          <w:b/>
          <w:bCs/>
          <w:color w:val="1E1E1E"/>
          <w:sz w:val="28"/>
          <w:szCs w:val="28"/>
        </w:rPr>
        <w:t>истема сбора и вывоза твердых бытовых отходов</w:t>
      </w: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К вопросам местного значения поселения согласно ст. 14 Федерального закона №131-ФЗ от 06.10.2003 г. относится организация сбора и вывоза бытовых отходов и мусора.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Органические отходы перерабатываются в индивидуальных компостных ямах и используются в качестве удобрений в подсобном хозяйстве, твердые бытовые отходы вывозятся на полигон ТБО. 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Большим и проблематичным вопросом на протяжении многий лет является уборка и вывоз хозяйственного мусора и твердых бытовых отходов.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Сегодня имеет место ряд и других нерешенных вопросов в этой сфере: 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1. Развитие обязательной планово-регулярной системы сбора, транспортировки бытовых отходов и их обезвреживание и утилизация (с предварительной сортировкой).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2. Планово-регулярная система включает подготовку отходов к погрузке в собирающий </w:t>
      </w:r>
      <w:proofErr w:type="spellStart"/>
      <w:r w:rsidRPr="00545D14">
        <w:rPr>
          <w:sz w:val="28"/>
          <w:szCs w:val="28"/>
        </w:rPr>
        <w:t>мусоровозный</w:t>
      </w:r>
      <w:proofErr w:type="spellEnd"/>
      <w:r w:rsidRPr="00545D14">
        <w:rPr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домовладений, организаций, зимнюю и летнюю уборку территорий, утилизацию и обезвре</w:t>
      </w:r>
      <w:r>
        <w:rPr>
          <w:sz w:val="28"/>
          <w:szCs w:val="28"/>
        </w:rPr>
        <w:t>живание специфических отходов.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3.Организация  механизированной системы сбора и вывоза мусора по утвержденному графику.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4. Приобретение и установка контейнеров для мусора.</w:t>
      </w: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bCs/>
          <w:color w:val="1E1E1E"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color w:val="1E1E1E"/>
          <w:sz w:val="28"/>
          <w:szCs w:val="28"/>
        </w:rPr>
      </w:pPr>
      <w:r w:rsidRPr="00545D14">
        <w:rPr>
          <w:b/>
          <w:bCs/>
          <w:color w:val="1E1E1E"/>
          <w:sz w:val="28"/>
          <w:szCs w:val="28"/>
        </w:rPr>
        <w:t xml:space="preserve">3. </w:t>
      </w:r>
      <w:r>
        <w:rPr>
          <w:b/>
          <w:bCs/>
          <w:color w:val="1E1E1E"/>
          <w:sz w:val="28"/>
          <w:szCs w:val="28"/>
        </w:rPr>
        <w:t>О</w:t>
      </w:r>
      <w:r w:rsidRPr="00545D14">
        <w:rPr>
          <w:b/>
          <w:bCs/>
          <w:color w:val="1E1E1E"/>
          <w:sz w:val="28"/>
          <w:szCs w:val="28"/>
        </w:rPr>
        <w:t>сновные цели и задачи реализации программы</w:t>
      </w:r>
    </w:p>
    <w:p w:rsidR="00C95DDB" w:rsidRPr="00545D14" w:rsidRDefault="00C95DDB" w:rsidP="00C95DDB">
      <w:pPr>
        <w:ind w:firstLine="200"/>
        <w:jc w:val="both"/>
        <w:rPr>
          <w:color w:val="FF000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Основной целью Программы является создание условий для приведения объектов и сетей  коммунальной инфраструктуры поселения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сельского поселения.  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lastRenderedPageBreak/>
        <w:t>Задача настоящей Программы решается определением оптимального варианта 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Эта задача решается 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C95DDB" w:rsidRPr="00545D14" w:rsidRDefault="00C95DDB" w:rsidP="00C95DDB">
      <w:pPr>
        <w:ind w:firstLine="200"/>
        <w:jc w:val="center"/>
        <w:rPr>
          <w:b/>
          <w:color w:val="1E1E1E"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b/>
          <w:sz w:val="28"/>
          <w:szCs w:val="28"/>
        </w:rPr>
      </w:pPr>
      <w:r w:rsidRPr="00545D1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</w:t>
      </w:r>
      <w:r w:rsidRPr="00545D14">
        <w:rPr>
          <w:b/>
          <w:sz w:val="28"/>
          <w:szCs w:val="28"/>
        </w:rPr>
        <w:t>есурсное обеспечение программы</w:t>
      </w:r>
    </w:p>
    <w:p w:rsidR="00C95DDB" w:rsidRPr="00545D14" w:rsidRDefault="00C95DDB" w:rsidP="00C95DDB">
      <w:pPr>
        <w:ind w:firstLine="200"/>
        <w:jc w:val="center"/>
        <w:rPr>
          <w:b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       Финансирование мероприятий Программы осуществляется за счет средств сельского поселения с привлечением средств областного бюджета. Финансирование программы составляет </w:t>
      </w:r>
      <w:r w:rsidRPr="00865FC9">
        <w:rPr>
          <w:sz w:val="28"/>
          <w:szCs w:val="28"/>
        </w:rPr>
        <w:t>1714</w:t>
      </w:r>
      <w:r w:rsidRPr="00545D14">
        <w:rPr>
          <w:sz w:val="28"/>
          <w:szCs w:val="28"/>
        </w:rPr>
        <w:t xml:space="preserve"> тыс</w:t>
      </w:r>
      <w:proofErr w:type="gramStart"/>
      <w:r w:rsidRPr="00545D14">
        <w:rPr>
          <w:sz w:val="28"/>
          <w:szCs w:val="28"/>
        </w:rPr>
        <w:t>.р</w:t>
      </w:r>
      <w:proofErr w:type="gramEnd"/>
      <w:r w:rsidRPr="00545D14">
        <w:rPr>
          <w:sz w:val="28"/>
          <w:szCs w:val="28"/>
        </w:rPr>
        <w:t>ублей.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         Финансирование Программы предусматривает финансирование из областного бюджета в виде субсидий местному бюджету на условиях </w:t>
      </w:r>
      <w:proofErr w:type="spellStart"/>
      <w:r w:rsidRPr="00545D14">
        <w:rPr>
          <w:sz w:val="28"/>
          <w:szCs w:val="28"/>
        </w:rPr>
        <w:t>софинансирования</w:t>
      </w:r>
      <w:proofErr w:type="spellEnd"/>
      <w:r w:rsidRPr="00545D14">
        <w:rPr>
          <w:sz w:val="28"/>
          <w:szCs w:val="28"/>
        </w:rPr>
        <w:t>, 10% местный бюджет, 90% областной.</w:t>
      </w:r>
    </w:p>
    <w:p w:rsidR="00C95DDB" w:rsidRPr="00545D14" w:rsidRDefault="00C95DDB" w:rsidP="00C95DDB">
      <w:pPr>
        <w:ind w:firstLine="20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          Объемы финансирования Программы на </w:t>
      </w:r>
      <w:r>
        <w:rPr>
          <w:sz w:val="28"/>
          <w:szCs w:val="28"/>
        </w:rPr>
        <w:t xml:space="preserve">2017 - 2033 </w:t>
      </w:r>
      <w:r w:rsidRPr="00545D14">
        <w:rPr>
          <w:sz w:val="28"/>
          <w:szCs w:val="28"/>
        </w:rPr>
        <w:t>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C95DDB" w:rsidRPr="00545D14" w:rsidRDefault="00C95DDB" w:rsidP="00C95DDB">
      <w:pPr>
        <w:ind w:firstLine="200"/>
        <w:jc w:val="both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color w:val="800080"/>
          <w:sz w:val="28"/>
          <w:szCs w:val="28"/>
        </w:rPr>
        <w:sectPr w:rsidR="00C95DDB" w:rsidRPr="00545D14" w:rsidSect="004666D5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C95DDB" w:rsidRPr="00545D14" w:rsidRDefault="00C95DDB" w:rsidP="00C95DDB">
      <w:pPr>
        <w:ind w:firstLine="200"/>
        <w:jc w:val="center"/>
        <w:rPr>
          <w:sz w:val="28"/>
          <w:szCs w:val="28"/>
        </w:rPr>
      </w:pPr>
      <w:r w:rsidRPr="00545D14">
        <w:rPr>
          <w:b/>
          <w:bCs/>
          <w:sz w:val="28"/>
          <w:szCs w:val="28"/>
        </w:rPr>
        <w:lastRenderedPageBreak/>
        <w:t>5. Перечень мероприятий программы и объемы финансирования из местного бюджета</w:t>
      </w:r>
    </w:p>
    <w:p w:rsidR="00C95DDB" w:rsidRPr="00545D14" w:rsidRDefault="00C95DDB" w:rsidP="00C95DDB">
      <w:pPr>
        <w:jc w:val="center"/>
        <w:rPr>
          <w:sz w:val="24"/>
          <w:szCs w:val="24"/>
        </w:rPr>
      </w:pPr>
      <w:r w:rsidRPr="00545D14">
        <w:rPr>
          <w:sz w:val="24"/>
          <w:szCs w:val="24"/>
        </w:rPr>
        <w:t>Перечень мероприятий программы и объемы финансирования из местного бюджета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268"/>
        <w:gridCol w:w="1134"/>
        <w:gridCol w:w="709"/>
        <w:gridCol w:w="850"/>
        <w:gridCol w:w="709"/>
        <w:gridCol w:w="709"/>
        <w:gridCol w:w="850"/>
        <w:gridCol w:w="1701"/>
        <w:gridCol w:w="2552"/>
      </w:tblGrid>
      <w:tr w:rsidR="00C95DDB" w:rsidRPr="00545D14" w:rsidTr="00CD0B80">
        <w:trPr>
          <w:trHeight w:val="478"/>
        </w:trPr>
        <w:tc>
          <w:tcPr>
            <w:tcW w:w="709" w:type="dxa"/>
            <w:vMerge w:val="restart"/>
            <w:vAlign w:val="center"/>
          </w:tcPr>
          <w:p w:rsidR="00C95DDB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 xml:space="preserve">№ </w:t>
            </w: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5D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5D14">
              <w:rPr>
                <w:sz w:val="24"/>
                <w:szCs w:val="24"/>
              </w:rPr>
              <w:t>/</w:t>
            </w:r>
            <w:proofErr w:type="spellStart"/>
            <w:r w:rsidRPr="00545D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 xml:space="preserve">Мероприятие программы </w:t>
            </w:r>
          </w:p>
        </w:tc>
        <w:tc>
          <w:tcPr>
            <w:tcW w:w="2268" w:type="dxa"/>
            <w:vMerge w:val="restart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proofErr w:type="gramStart"/>
            <w:r w:rsidRPr="00545D14">
              <w:rPr>
                <w:sz w:val="24"/>
                <w:szCs w:val="24"/>
              </w:rPr>
              <w:t>Объем финансирования (тыс. рублей,</w:t>
            </w:r>
            <w:proofErr w:type="gramEnd"/>
          </w:p>
          <w:p w:rsidR="00C95DDB" w:rsidRPr="00545D14" w:rsidRDefault="00C95DDB" w:rsidP="00CD0B80">
            <w:r w:rsidRPr="00545D14">
              <w:rPr>
                <w:sz w:val="24"/>
                <w:szCs w:val="24"/>
              </w:rPr>
              <w:t>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Заказчик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Ожидаемый</w:t>
            </w: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результат</w:t>
            </w:r>
          </w:p>
        </w:tc>
      </w:tr>
      <w:tr w:rsidR="00C95DDB" w:rsidRPr="00545D14" w:rsidTr="00CD0B80">
        <w:trPr>
          <w:trHeight w:val="414"/>
        </w:trPr>
        <w:tc>
          <w:tcPr>
            <w:tcW w:w="709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всего</w:t>
            </w: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2017</w:t>
            </w:r>
            <w:r w:rsidRPr="00545D14">
              <w:rPr>
                <w:sz w:val="24"/>
                <w:szCs w:val="24"/>
              </w:rPr>
              <w:t>-</w:t>
            </w: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  <w:r w:rsidRPr="00545D14">
              <w:rPr>
                <w:sz w:val="24"/>
                <w:szCs w:val="24"/>
              </w:rPr>
              <w:t>г.г.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</w:tr>
      <w:tr w:rsidR="00C95DDB" w:rsidRPr="00545D14" w:rsidTr="00CD0B80">
        <w:trPr>
          <w:trHeight w:val="405"/>
        </w:trPr>
        <w:tc>
          <w:tcPr>
            <w:tcW w:w="709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C95DDB" w:rsidRPr="004666D5" w:rsidRDefault="00C95DDB" w:rsidP="00CD0B80">
            <w:pPr>
              <w:jc w:val="center"/>
            </w:pPr>
            <w:r w:rsidRPr="004666D5">
              <w:t>201</w:t>
            </w:r>
            <w:r>
              <w:t>9</w:t>
            </w:r>
          </w:p>
        </w:tc>
        <w:tc>
          <w:tcPr>
            <w:tcW w:w="709" w:type="dxa"/>
            <w:vAlign w:val="center"/>
          </w:tcPr>
          <w:p w:rsidR="00C95DDB" w:rsidRPr="004666D5" w:rsidRDefault="00C95DDB" w:rsidP="00CD0B80">
            <w:pPr>
              <w:jc w:val="center"/>
            </w:pPr>
            <w:r w:rsidRPr="004666D5">
              <w:t>20</w:t>
            </w:r>
            <w: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5DDB" w:rsidRPr="004666D5" w:rsidRDefault="00C95DDB" w:rsidP="00CD0B80">
            <w:pPr>
              <w:jc w:val="center"/>
            </w:pPr>
            <w:r w:rsidRPr="004666D5">
              <w:t>20</w:t>
            </w:r>
            <w:r>
              <w:t>21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</w:tr>
      <w:tr w:rsidR="00C95DDB" w:rsidRPr="00545D14" w:rsidTr="00CD0B80">
        <w:trPr>
          <w:trHeight w:val="426"/>
        </w:trPr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Всего по программе</w:t>
            </w: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-в том числе: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ипальное образование Кандауровский</w:t>
            </w:r>
            <w:r w:rsidRPr="00545D1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Снижение рисков возникновение аварийных ситуаций, обеспечение комфортного проживания населения</w:t>
            </w:r>
          </w:p>
        </w:tc>
      </w:tr>
      <w:tr w:rsidR="00C95DDB" w:rsidRPr="00545D14" w:rsidTr="00CD0B80">
        <w:trPr>
          <w:trHeight w:val="408"/>
        </w:trPr>
        <w:tc>
          <w:tcPr>
            <w:tcW w:w="709" w:type="dxa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5DDB" w:rsidRPr="00545D14" w:rsidRDefault="00C95DDB" w:rsidP="00CD0B80">
            <w:pPr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 xml:space="preserve"> Капитальный </w:t>
            </w:r>
            <w:r>
              <w:rPr>
                <w:sz w:val="24"/>
                <w:szCs w:val="24"/>
              </w:rPr>
              <w:t>и т</w:t>
            </w:r>
            <w:r w:rsidRPr="006C4D52">
              <w:rPr>
                <w:sz w:val="24"/>
                <w:szCs w:val="24"/>
              </w:rPr>
              <w:t>екущий</w:t>
            </w:r>
            <w:r w:rsidRPr="00545D14">
              <w:rPr>
                <w:sz w:val="24"/>
                <w:szCs w:val="24"/>
              </w:rPr>
              <w:t xml:space="preserve"> ремонт  водопроводных сетей</w:t>
            </w:r>
          </w:p>
          <w:p w:rsidR="00C95DDB" w:rsidRPr="00545D14" w:rsidRDefault="00C95DDB" w:rsidP="00C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Кандауро</w:t>
            </w:r>
            <w:r w:rsidRPr="00545D14">
              <w:rPr>
                <w:sz w:val="24"/>
                <w:szCs w:val="24"/>
              </w:rPr>
              <w:t>вка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Повышение надежности работы системы водоснабжения.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ind w:left="12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2A5703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A5703">
              <w:rPr>
                <w:sz w:val="24"/>
                <w:szCs w:val="24"/>
                <w:shd w:val="clear" w:color="auto" w:fill="FFFFFF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5D14">
              <w:rPr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5D14">
              <w:rPr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5D14">
              <w:rPr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5D14">
              <w:rPr>
                <w:sz w:val="24"/>
                <w:szCs w:val="24"/>
                <w:shd w:val="clear" w:color="auto" w:fill="FFFFFF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</w:tr>
      <w:tr w:rsidR="00C95DDB" w:rsidRPr="00545D14" w:rsidTr="00CD0B80">
        <w:trPr>
          <w:trHeight w:val="408"/>
        </w:trPr>
        <w:tc>
          <w:tcPr>
            <w:tcW w:w="709" w:type="dxa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95DDB" w:rsidRPr="00545D14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Лабораторный контроль качества подаваемой питьевой воды в соответствии с программой производственного контроля на всех водозаборах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Улучшение качества питьевой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ind w:left="12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2A5703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</w:tr>
      <w:tr w:rsidR="00C95DDB" w:rsidRPr="00545D14" w:rsidTr="00CD0B80">
        <w:trPr>
          <w:trHeight w:val="408"/>
        </w:trPr>
        <w:tc>
          <w:tcPr>
            <w:tcW w:w="709" w:type="dxa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DDB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Поддержание санитарных зон (водонапорных башен, водозаборов) в состоянии, соответствующем законодательству:</w:t>
            </w:r>
          </w:p>
          <w:p w:rsidR="00C95DDB" w:rsidRPr="006C4D52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-выполнить планировку территории для отвода поверхностного стока;</w:t>
            </w:r>
          </w:p>
          <w:p w:rsidR="00C95DDB" w:rsidRPr="006C4D52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установить</w:t>
            </w:r>
            <w:r w:rsidRPr="006C4D52">
              <w:rPr>
                <w:sz w:val="24"/>
                <w:szCs w:val="24"/>
              </w:rPr>
              <w:t xml:space="preserve"> ограждения вокруг водозаборных скважин; </w:t>
            </w:r>
          </w:p>
          <w:p w:rsidR="00C95DDB" w:rsidRPr="006C4D52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-обеспечение полной герметизации устья скважин;</w:t>
            </w:r>
          </w:p>
          <w:p w:rsidR="00C95DDB" w:rsidRPr="006C4D52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-осуществления мониторинга подземных вод;</w:t>
            </w:r>
          </w:p>
          <w:p w:rsidR="00C95DDB" w:rsidRPr="006C4D52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-проводить ревизию технического состояния скважин;</w:t>
            </w:r>
          </w:p>
          <w:p w:rsidR="00C95DDB" w:rsidRPr="00545D14" w:rsidRDefault="00C95DDB" w:rsidP="00CD0B80">
            <w:pPr>
              <w:rPr>
                <w:sz w:val="24"/>
                <w:szCs w:val="24"/>
              </w:rPr>
            </w:pPr>
            <w:r w:rsidRPr="006C4D52">
              <w:rPr>
                <w:sz w:val="24"/>
                <w:szCs w:val="24"/>
              </w:rPr>
              <w:t>-устранять источники загрязнения почвы и грунтовых вод</w:t>
            </w:r>
          </w:p>
        </w:tc>
        <w:tc>
          <w:tcPr>
            <w:tcW w:w="2268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lastRenderedPageBreak/>
              <w:t>Улучшение качества питьевой воды.</w:t>
            </w:r>
          </w:p>
        </w:tc>
        <w:tc>
          <w:tcPr>
            <w:tcW w:w="1134" w:type="dxa"/>
            <w:vAlign w:val="center"/>
          </w:tcPr>
          <w:p w:rsidR="00C95DDB" w:rsidRPr="00545D14" w:rsidRDefault="00C95DDB" w:rsidP="00CD0B80">
            <w:pPr>
              <w:ind w:left="12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5D14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</w:tr>
      <w:tr w:rsidR="00C95DDB" w:rsidRPr="00545D14" w:rsidTr="00CD0B80">
        <w:trPr>
          <w:trHeight w:val="408"/>
        </w:trPr>
        <w:tc>
          <w:tcPr>
            <w:tcW w:w="709" w:type="dxa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DDB" w:rsidRPr="00545D14" w:rsidRDefault="00C95DDB" w:rsidP="00CD0B80">
            <w:pPr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 xml:space="preserve">Мероприятия по сбору и вывозу твердых бытовых отходов. Установка контейнеров для ТБО. </w:t>
            </w:r>
          </w:p>
        </w:tc>
        <w:tc>
          <w:tcPr>
            <w:tcW w:w="2268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  <w:r w:rsidRPr="00545D14">
              <w:rPr>
                <w:sz w:val="24"/>
                <w:szCs w:val="24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1134" w:type="dxa"/>
            <w:vAlign w:val="center"/>
          </w:tcPr>
          <w:p w:rsidR="00C95DDB" w:rsidRPr="00545D14" w:rsidRDefault="00C95DDB" w:rsidP="00CD0B80">
            <w:pPr>
              <w:ind w:left="12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5D14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C95DDB" w:rsidRPr="00545D14" w:rsidRDefault="00C95DDB" w:rsidP="00CD0B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5DDB" w:rsidRPr="00545D14" w:rsidRDefault="00C95DDB" w:rsidP="00C95DDB">
      <w:pPr>
        <w:rPr>
          <w:sz w:val="24"/>
          <w:szCs w:val="24"/>
        </w:rPr>
      </w:pPr>
    </w:p>
    <w:p w:rsidR="00C95DDB" w:rsidRPr="00545D14" w:rsidRDefault="00C95DDB" w:rsidP="00C95DDB">
      <w:pPr>
        <w:rPr>
          <w:sz w:val="24"/>
          <w:szCs w:val="24"/>
        </w:rPr>
      </w:pPr>
    </w:p>
    <w:p w:rsidR="00C95DDB" w:rsidRPr="00545D14" w:rsidRDefault="00C95DDB" w:rsidP="00C95DDB">
      <w:pPr>
        <w:ind w:firstLine="200"/>
        <w:jc w:val="center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color w:val="800080"/>
          <w:sz w:val="28"/>
          <w:szCs w:val="28"/>
        </w:rPr>
      </w:pPr>
    </w:p>
    <w:p w:rsidR="00C95DDB" w:rsidRPr="00545D14" w:rsidRDefault="00C95DDB" w:rsidP="00C95DDB">
      <w:pPr>
        <w:ind w:firstLine="200"/>
        <w:jc w:val="both"/>
        <w:rPr>
          <w:color w:val="800080"/>
          <w:sz w:val="28"/>
          <w:szCs w:val="28"/>
        </w:rPr>
        <w:sectPr w:rsidR="00C95DDB" w:rsidRPr="00545D14" w:rsidSect="0026270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  <w:r w:rsidRPr="00545D14">
        <w:rPr>
          <w:b/>
          <w:bCs/>
          <w:color w:val="1E1E1E"/>
          <w:sz w:val="28"/>
          <w:szCs w:val="28"/>
        </w:rPr>
        <w:lastRenderedPageBreak/>
        <w:t xml:space="preserve">6. </w:t>
      </w:r>
      <w:r>
        <w:rPr>
          <w:b/>
          <w:bCs/>
          <w:color w:val="1E1E1E"/>
          <w:sz w:val="28"/>
          <w:szCs w:val="28"/>
        </w:rPr>
        <w:t>М</w:t>
      </w:r>
      <w:r w:rsidRPr="00545D14">
        <w:rPr>
          <w:b/>
          <w:bCs/>
          <w:color w:val="1E1E1E"/>
          <w:sz w:val="28"/>
          <w:szCs w:val="28"/>
        </w:rPr>
        <w:t xml:space="preserve">еханизм реализации программы и </w:t>
      </w:r>
      <w:proofErr w:type="gramStart"/>
      <w:r w:rsidRPr="00545D14">
        <w:rPr>
          <w:b/>
          <w:bCs/>
          <w:color w:val="1E1E1E"/>
          <w:sz w:val="28"/>
          <w:szCs w:val="28"/>
        </w:rPr>
        <w:t>контроль</w:t>
      </w:r>
      <w:r>
        <w:rPr>
          <w:b/>
          <w:bCs/>
          <w:color w:val="1E1E1E"/>
          <w:sz w:val="28"/>
          <w:szCs w:val="28"/>
        </w:rPr>
        <w:t xml:space="preserve"> </w:t>
      </w:r>
      <w:r w:rsidRPr="00545D14">
        <w:rPr>
          <w:b/>
          <w:bCs/>
          <w:color w:val="1E1E1E"/>
          <w:sz w:val="28"/>
          <w:szCs w:val="28"/>
        </w:rPr>
        <w:t>за</w:t>
      </w:r>
      <w:proofErr w:type="gramEnd"/>
      <w:r w:rsidRPr="00545D14">
        <w:rPr>
          <w:b/>
          <w:bCs/>
          <w:color w:val="1E1E1E"/>
          <w:sz w:val="28"/>
          <w:szCs w:val="28"/>
        </w:rPr>
        <w:t xml:space="preserve"> ходом ее выполнения</w:t>
      </w:r>
    </w:p>
    <w:p w:rsidR="00C95DDB" w:rsidRPr="00545D14" w:rsidRDefault="00C95DDB" w:rsidP="00C95DDB">
      <w:pPr>
        <w:ind w:firstLine="200"/>
        <w:jc w:val="center"/>
        <w:rPr>
          <w:b/>
          <w:bCs/>
          <w:color w:val="1E1E1E"/>
          <w:sz w:val="28"/>
          <w:szCs w:val="28"/>
        </w:rPr>
      </w:pPr>
    </w:p>
    <w:p w:rsidR="00C95DDB" w:rsidRPr="00545D14" w:rsidRDefault="00C95DDB" w:rsidP="00C95DDB">
      <w:pPr>
        <w:spacing w:line="324" w:lineRule="exact"/>
        <w:ind w:left="160" w:right="4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>
        <w:rPr>
          <w:sz w:val="28"/>
          <w:szCs w:val="28"/>
        </w:rPr>
        <w:t>Кандауровского</w:t>
      </w:r>
      <w:proofErr w:type="spellEnd"/>
      <w:r w:rsidRPr="00545D14">
        <w:rPr>
          <w:sz w:val="28"/>
          <w:szCs w:val="28"/>
        </w:rPr>
        <w:t xml:space="preserve"> сельского поселения. </w:t>
      </w:r>
    </w:p>
    <w:p w:rsidR="00C95DDB" w:rsidRPr="00545D14" w:rsidRDefault="00C95DDB" w:rsidP="00C95DDB">
      <w:pPr>
        <w:spacing w:line="324" w:lineRule="exact"/>
        <w:ind w:left="160" w:right="4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В основу организации выполнения Программы положены принципы открытости, добровольности и взаимной выгоды, которые обеспечивают широкие возможности для участия всех заинтересованных юридических и физических лиц.</w:t>
      </w:r>
    </w:p>
    <w:p w:rsidR="00C95DDB" w:rsidRPr="00545D14" w:rsidRDefault="00C95DDB" w:rsidP="00C95DDB">
      <w:pPr>
        <w:spacing w:line="324" w:lineRule="exact"/>
        <w:ind w:left="160" w:right="4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Инструментами реализации Программы комплексного развития коммунальной инфраструктуры являются инвестиционные программы организаций коммунального комплекса. Инвестиционные программы определяют сроки строительства, реконструкции и модернизации объектов коммунальной инфраструктуры, их стоимость и источники финансирования.</w:t>
      </w:r>
    </w:p>
    <w:p w:rsidR="00C95DDB" w:rsidRPr="00545D14" w:rsidRDefault="00C95DDB" w:rsidP="00C95DDB">
      <w:pPr>
        <w:spacing w:line="324" w:lineRule="exact"/>
        <w:ind w:left="160" w:right="4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стратегической цели Программы - создание условий для эффективного функционирования и развития систем коммунальной инфраструктуры </w:t>
      </w:r>
      <w:proofErr w:type="spellStart"/>
      <w:r>
        <w:rPr>
          <w:sz w:val="28"/>
          <w:szCs w:val="28"/>
        </w:rPr>
        <w:t>Кандауровского</w:t>
      </w:r>
      <w:proofErr w:type="spellEnd"/>
      <w:r w:rsidRPr="00545D14">
        <w:rPr>
          <w:sz w:val="28"/>
          <w:szCs w:val="28"/>
        </w:rPr>
        <w:t xml:space="preserve"> сельского поселения.</w:t>
      </w:r>
    </w:p>
    <w:p w:rsidR="00C95DDB" w:rsidRPr="00545D14" w:rsidRDefault="00C95DDB" w:rsidP="00C95DDB">
      <w:pPr>
        <w:spacing w:line="317" w:lineRule="exact"/>
        <w:ind w:left="40" w:right="2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На основании инвестиционных программ будут утверждаться надбавки к тарифам на товары и услуги организаций коммунального комплекса, тарифы на подключение к системе коммунальной инфраструктуры, размер финансовых средств, выделяемых из местного бюджета на частичное обеспечение финансовых потребностей организаций коммунального комплекса.</w:t>
      </w:r>
    </w:p>
    <w:p w:rsidR="00C95DDB" w:rsidRPr="00545D14" w:rsidRDefault="00C95DDB" w:rsidP="00C95DDB">
      <w:pPr>
        <w:spacing w:line="320" w:lineRule="exact"/>
        <w:ind w:left="40" w:right="2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комплекса.</w:t>
      </w:r>
    </w:p>
    <w:p w:rsidR="00C95DDB" w:rsidRPr="00545D14" w:rsidRDefault="00C95DDB" w:rsidP="00C95DDB">
      <w:pPr>
        <w:spacing w:line="320" w:lineRule="exact"/>
        <w:ind w:left="40" w:right="2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Для решения задач Программы предполагается использовать  средства федерального, областного и местных бюджетов и внебюджетных источников.</w:t>
      </w:r>
    </w:p>
    <w:p w:rsidR="00C95DDB" w:rsidRPr="00545D14" w:rsidRDefault="00C95DDB" w:rsidP="00C95DDB">
      <w:pPr>
        <w:spacing w:line="320" w:lineRule="exact"/>
        <w:ind w:left="40" w:right="2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Эффективность реализации Программы будет достигнута за счет осуществления администрацией поселения действенного </w:t>
      </w:r>
      <w:proofErr w:type="gramStart"/>
      <w:r w:rsidRPr="00545D14">
        <w:rPr>
          <w:sz w:val="28"/>
          <w:szCs w:val="28"/>
        </w:rPr>
        <w:t>контроля за</w:t>
      </w:r>
      <w:proofErr w:type="gramEnd"/>
      <w:r w:rsidRPr="00545D14">
        <w:rPr>
          <w:sz w:val="28"/>
          <w:szCs w:val="28"/>
        </w:rPr>
        <w:t xml:space="preserve"> ходом реализации инвестиционных программ организаций коммунального комплекса, который требует организационных мероприятий:</w:t>
      </w:r>
    </w:p>
    <w:p w:rsidR="00C95DDB" w:rsidRPr="00545D14" w:rsidRDefault="00C95DDB" w:rsidP="00C95DDB">
      <w:pPr>
        <w:spacing w:line="320" w:lineRule="exact"/>
        <w:ind w:left="40" w:right="20" w:firstLine="54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- обеспечение </w:t>
      </w:r>
      <w:proofErr w:type="gramStart"/>
      <w:r w:rsidRPr="00545D14">
        <w:rPr>
          <w:sz w:val="28"/>
          <w:szCs w:val="28"/>
        </w:rPr>
        <w:t>взаимодействия всех субъектов системы коммунальной инфраструктуры поселения</w:t>
      </w:r>
      <w:proofErr w:type="gramEnd"/>
      <w:r w:rsidRPr="00545D14">
        <w:rPr>
          <w:sz w:val="28"/>
          <w:szCs w:val="28"/>
        </w:rPr>
        <w:t>;</w:t>
      </w:r>
    </w:p>
    <w:p w:rsidR="00C95DDB" w:rsidRPr="00545D14" w:rsidRDefault="00C95DDB" w:rsidP="00C95DDB">
      <w:pPr>
        <w:ind w:left="40" w:right="23" w:firstLine="550"/>
        <w:rPr>
          <w:sz w:val="28"/>
          <w:szCs w:val="28"/>
        </w:rPr>
      </w:pPr>
      <w:r w:rsidRPr="00545D14">
        <w:rPr>
          <w:sz w:val="28"/>
          <w:szCs w:val="28"/>
        </w:rPr>
        <w:t xml:space="preserve">-разработка Порядка пересмотра (корректировки) инвестиционных программ организаций коммунального комплекса; </w:t>
      </w:r>
    </w:p>
    <w:p w:rsidR="00C95DDB" w:rsidRPr="00545D14" w:rsidRDefault="00C95DDB" w:rsidP="00C95DDB">
      <w:pPr>
        <w:ind w:right="23" w:firstLine="59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-разработка мониторинга за реализацией инвестиционных программ.                                                                                                                                                                                                                               Изменения в программе и сроки ее реализации, а так же объемы финансирования из местного бюджета могут быть пересмотрены Администрацией поселения по ее инициативе или по предложению </w:t>
      </w:r>
      <w:r w:rsidRPr="00545D14">
        <w:rPr>
          <w:sz w:val="28"/>
          <w:szCs w:val="28"/>
        </w:rPr>
        <w:lastRenderedPageBreak/>
        <w:t>организаций коммунального комплекса в части изменения сроков реализации и мероприятий программы.</w:t>
      </w:r>
    </w:p>
    <w:p w:rsidR="00C95DDB" w:rsidRPr="00545D14" w:rsidRDefault="00C95DDB" w:rsidP="00C95DDB">
      <w:pPr>
        <w:rPr>
          <w:sz w:val="25"/>
          <w:szCs w:val="25"/>
        </w:rPr>
      </w:pP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</w:p>
    <w:p w:rsidR="00C95DDB" w:rsidRPr="00545D14" w:rsidRDefault="00C95DDB" w:rsidP="00C95DDB">
      <w:pPr>
        <w:ind w:firstLine="200"/>
        <w:jc w:val="center"/>
        <w:rPr>
          <w:sz w:val="28"/>
          <w:szCs w:val="28"/>
        </w:rPr>
      </w:pPr>
      <w:r w:rsidRPr="00545D14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О</w:t>
      </w:r>
      <w:r w:rsidRPr="00545D14">
        <w:rPr>
          <w:b/>
          <w:bCs/>
          <w:sz w:val="28"/>
          <w:szCs w:val="28"/>
        </w:rPr>
        <w:t>жидаемые результаты реализации программы</w:t>
      </w: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  <w:r w:rsidRPr="00545D14">
        <w:rPr>
          <w:b/>
          <w:bCs/>
          <w:sz w:val="28"/>
          <w:szCs w:val="28"/>
        </w:rPr>
        <w:t>и оценка их эффективности</w:t>
      </w:r>
    </w:p>
    <w:p w:rsidR="00C95DDB" w:rsidRPr="00545D14" w:rsidRDefault="00C95DDB" w:rsidP="00C95DDB">
      <w:pPr>
        <w:ind w:firstLine="200"/>
        <w:jc w:val="center"/>
        <w:rPr>
          <w:b/>
          <w:bCs/>
          <w:sz w:val="28"/>
          <w:szCs w:val="28"/>
        </w:rPr>
      </w:pPr>
    </w:p>
    <w:p w:rsidR="00C95DDB" w:rsidRPr="00545D14" w:rsidRDefault="00C95DDB" w:rsidP="00C95DDB">
      <w:pPr>
        <w:ind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Реализация Программы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Кандауровского</w:t>
      </w:r>
      <w:proofErr w:type="spellEnd"/>
      <w:r w:rsidRPr="00545D14">
        <w:rPr>
          <w:sz w:val="28"/>
          <w:szCs w:val="28"/>
        </w:rPr>
        <w:t xml:space="preserve"> сельского поселения позволит обеспечить:             </w:t>
      </w:r>
    </w:p>
    <w:p w:rsidR="00C95DDB" w:rsidRPr="00545D14" w:rsidRDefault="00C95DDB" w:rsidP="00C95DDB">
      <w:pPr>
        <w:spacing w:line="324" w:lineRule="exact"/>
        <w:ind w:left="142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-строительство инженерно-технических сооружений для обеспечения эффективного, качественного и надежного снабжения коммунальными ресурсами; </w:t>
      </w:r>
    </w:p>
    <w:p w:rsidR="00C95DDB" w:rsidRPr="00545D14" w:rsidRDefault="00C95DDB" w:rsidP="00C95DDB">
      <w:pPr>
        <w:spacing w:line="324" w:lineRule="exact"/>
        <w:ind w:left="142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 увеличение объемов жилищного строительства;</w:t>
      </w:r>
    </w:p>
    <w:p w:rsidR="00C95DDB" w:rsidRPr="00545D14" w:rsidRDefault="00C95DDB" w:rsidP="00C95DDB">
      <w:pPr>
        <w:spacing w:line="324" w:lineRule="exact"/>
        <w:ind w:left="142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-улучшение экологической ситуации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Кандауровском</w:t>
      </w:r>
      <w:proofErr w:type="spellEnd"/>
      <w:r>
        <w:rPr>
          <w:sz w:val="28"/>
          <w:szCs w:val="28"/>
        </w:rPr>
        <w:t xml:space="preserve"> </w:t>
      </w:r>
      <w:r w:rsidRPr="00545D14">
        <w:rPr>
          <w:sz w:val="28"/>
          <w:szCs w:val="28"/>
        </w:rPr>
        <w:t>сельском поселении;</w:t>
      </w:r>
    </w:p>
    <w:p w:rsidR="00C95DDB" w:rsidRPr="00545D14" w:rsidRDefault="00C95DDB" w:rsidP="00C95DDB">
      <w:pPr>
        <w:spacing w:line="324" w:lineRule="exact"/>
        <w:ind w:left="80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 -снижение уровня износа оборудования электроснабжения, теплосетей, сетей водоснабжения и водоотведения; </w:t>
      </w:r>
    </w:p>
    <w:p w:rsidR="00C95DDB" w:rsidRPr="00545D14" w:rsidRDefault="00C95DDB" w:rsidP="00C95DDB">
      <w:pPr>
        <w:spacing w:line="324" w:lineRule="exact"/>
        <w:ind w:left="709" w:right="40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-комфортность и безопасность условий проживания населения.</w:t>
      </w:r>
    </w:p>
    <w:p w:rsidR="00C95DDB" w:rsidRPr="00545D14" w:rsidRDefault="00C95DDB" w:rsidP="00C95DDB">
      <w:pPr>
        <w:spacing w:line="324" w:lineRule="exact"/>
        <w:ind w:left="80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В частности, реализация программных мероприятий по развитию и модернизации системы водоснабжения и водоотведения </w:t>
      </w:r>
      <w:proofErr w:type="spellStart"/>
      <w:r>
        <w:rPr>
          <w:sz w:val="28"/>
          <w:szCs w:val="28"/>
        </w:rPr>
        <w:t>Кандауровского</w:t>
      </w:r>
      <w:proofErr w:type="spellEnd"/>
      <w:r w:rsidRPr="00545D14">
        <w:rPr>
          <w:sz w:val="28"/>
          <w:szCs w:val="28"/>
        </w:rPr>
        <w:t xml:space="preserve"> сельского поселения</w:t>
      </w:r>
    </w:p>
    <w:p w:rsidR="00C95DDB" w:rsidRPr="00545D14" w:rsidRDefault="00C95DDB" w:rsidP="00C95DDB">
      <w:pPr>
        <w:spacing w:line="324" w:lineRule="exact"/>
        <w:ind w:left="80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-обеспечить бесперебойным водоснабжением и водоотведением всю территорию поселения;</w:t>
      </w:r>
    </w:p>
    <w:p w:rsidR="00C95DDB" w:rsidRPr="00545D14" w:rsidRDefault="00C95DDB" w:rsidP="00C95DDB">
      <w:pPr>
        <w:spacing w:line="324" w:lineRule="exact"/>
        <w:ind w:left="80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-обеспечить беспрепятственный отток ливневых и талых вод с застроенной территории поселения; </w:t>
      </w:r>
    </w:p>
    <w:p w:rsidR="00C95DDB" w:rsidRPr="00545D14" w:rsidRDefault="00C95DDB" w:rsidP="00C95DDB">
      <w:pPr>
        <w:spacing w:line="324" w:lineRule="exact"/>
        <w:ind w:left="80" w:right="4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-увеличить количество потребителей услуг, а также объем сбора средств за предоставленные услуги, тем самым повысить рентабельность предприятий, эксплуатирующих системы водоснабжения поселения;</w:t>
      </w:r>
    </w:p>
    <w:p w:rsidR="00C95DDB" w:rsidRPr="00545D14" w:rsidRDefault="00C95DDB" w:rsidP="00C95DDB">
      <w:pPr>
        <w:ind w:left="80" w:right="2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 xml:space="preserve">Развитие системы теплоснабжения позволит обеспечить теплом социальные объекты, расположенные на территории </w:t>
      </w:r>
      <w:proofErr w:type="spellStart"/>
      <w:r>
        <w:rPr>
          <w:sz w:val="28"/>
          <w:szCs w:val="28"/>
        </w:rPr>
        <w:t>Кандауровского</w:t>
      </w:r>
      <w:proofErr w:type="spellEnd"/>
      <w:r w:rsidRPr="00545D14">
        <w:rPr>
          <w:sz w:val="28"/>
          <w:szCs w:val="28"/>
        </w:rPr>
        <w:t xml:space="preserve"> сельского поселения, улучшит экологическое состояние села за счет сокращения выбросов загрязняющих веществ в атмосферу.</w:t>
      </w:r>
    </w:p>
    <w:p w:rsidR="00C95DDB" w:rsidRPr="00545D14" w:rsidRDefault="00C95DDB" w:rsidP="00C95DDB">
      <w:pPr>
        <w:ind w:left="80" w:right="2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Реализация комплекса мероприятий по совершенствованию системы сбора и вывоза ТБО позволит:</w:t>
      </w:r>
    </w:p>
    <w:p w:rsidR="00C95DDB" w:rsidRPr="00545D14" w:rsidRDefault="00C95DDB" w:rsidP="00C95DDB">
      <w:pPr>
        <w:ind w:left="80" w:right="2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 уменьшить количество несанкционированных свалок и объем затрат на их ликвидацию;</w:t>
      </w:r>
    </w:p>
    <w:p w:rsidR="00C95DDB" w:rsidRPr="00545D14" w:rsidRDefault="00C95DDB" w:rsidP="00C95DDB">
      <w:pPr>
        <w:ind w:left="8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-улучшить экологическое состояние села.</w:t>
      </w:r>
    </w:p>
    <w:p w:rsidR="00C95DDB" w:rsidRPr="00545D14" w:rsidRDefault="00C95DDB" w:rsidP="00C95DDB">
      <w:pPr>
        <w:ind w:left="80" w:right="2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В целом эффективность данной Программы зависит от уровня финансирования мероприятий инвестиционных программ и качества их выполнения.</w:t>
      </w:r>
    </w:p>
    <w:p w:rsidR="001C14DE" w:rsidRDefault="00C95DDB" w:rsidP="005076DF">
      <w:pPr>
        <w:ind w:left="80" w:right="20" w:firstLine="709"/>
        <w:jc w:val="both"/>
        <w:rPr>
          <w:sz w:val="28"/>
          <w:szCs w:val="28"/>
        </w:rPr>
      </w:pPr>
      <w:r w:rsidRPr="00545D14">
        <w:rPr>
          <w:sz w:val="28"/>
          <w:szCs w:val="28"/>
        </w:rPr>
        <w:t>Достижение целей Программы возможно только при тесном взаимодействии органов местного самоуправления с организациями коммунальной инфраструктуры муниципального образования, а также с п</w:t>
      </w:r>
      <w:r>
        <w:rPr>
          <w:sz w:val="28"/>
          <w:szCs w:val="28"/>
        </w:rPr>
        <w:t>отребителями коммунальных услуг</w:t>
      </w:r>
    </w:p>
    <w:sectPr w:rsidR="001C14DE" w:rsidSect="001B20BF">
      <w:footerReference w:type="even" r:id="rId9"/>
      <w:pgSz w:w="11906" w:h="16838"/>
      <w:pgMar w:top="1418" w:right="85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30" w:rsidRDefault="00757330">
      <w:r>
        <w:separator/>
      </w:r>
    </w:p>
  </w:endnote>
  <w:endnote w:type="continuationSeparator" w:id="0">
    <w:p w:rsidR="00757330" w:rsidRDefault="0075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9" w:rsidRDefault="00F82970" w:rsidP="006C4973">
    <w:pPr>
      <w:pStyle w:val="af8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EC2A29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EC2A29" w:rsidRDefault="00EC2A2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30" w:rsidRDefault="00757330">
      <w:r>
        <w:separator/>
      </w:r>
    </w:p>
  </w:footnote>
  <w:footnote w:type="continuationSeparator" w:id="0">
    <w:p w:rsidR="00757330" w:rsidRDefault="0075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ED65919"/>
    <w:multiLevelType w:val="hybridMultilevel"/>
    <w:tmpl w:val="DA58001A"/>
    <w:lvl w:ilvl="0" w:tplc="DB70F83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6EC10DD"/>
    <w:multiLevelType w:val="hybridMultilevel"/>
    <w:tmpl w:val="F2E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1AE04708"/>
    <w:multiLevelType w:val="hybridMultilevel"/>
    <w:tmpl w:val="A44EB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A35F56"/>
    <w:multiLevelType w:val="hybridMultilevel"/>
    <w:tmpl w:val="EC8A2C2E"/>
    <w:lvl w:ilvl="0" w:tplc="C0C62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C0832"/>
    <w:multiLevelType w:val="multilevel"/>
    <w:tmpl w:val="4CF6D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47267F7"/>
    <w:multiLevelType w:val="hybridMultilevel"/>
    <w:tmpl w:val="75E40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C2662B"/>
    <w:multiLevelType w:val="multilevel"/>
    <w:tmpl w:val="CB700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29195002"/>
    <w:multiLevelType w:val="hybridMultilevel"/>
    <w:tmpl w:val="42C84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C4338A"/>
    <w:multiLevelType w:val="multilevel"/>
    <w:tmpl w:val="D42C3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D05856"/>
    <w:multiLevelType w:val="multilevel"/>
    <w:tmpl w:val="35D82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8FC7CA9"/>
    <w:multiLevelType w:val="hybridMultilevel"/>
    <w:tmpl w:val="BF3A859E"/>
    <w:lvl w:ilvl="0" w:tplc="C2C6DC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675821"/>
    <w:multiLevelType w:val="hybridMultilevel"/>
    <w:tmpl w:val="5EDC9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85F4E"/>
    <w:multiLevelType w:val="multilevel"/>
    <w:tmpl w:val="15C47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F4C17"/>
    <w:multiLevelType w:val="multilevel"/>
    <w:tmpl w:val="582291F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765621BB"/>
    <w:multiLevelType w:val="multilevel"/>
    <w:tmpl w:val="5734B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6"/>
  </w:num>
  <w:num w:numId="17">
    <w:abstractNumId w:val="15"/>
  </w:num>
  <w:num w:numId="18">
    <w:abstractNumId w:val="25"/>
  </w:num>
  <w:num w:numId="19">
    <w:abstractNumId w:val="32"/>
  </w:num>
  <w:num w:numId="20">
    <w:abstractNumId w:val="18"/>
  </w:num>
  <w:num w:numId="21">
    <w:abstractNumId w:val="29"/>
  </w:num>
  <w:num w:numId="22">
    <w:abstractNumId w:val="21"/>
  </w:num>
  <w:num w:numId="23">
    <w:abstractNumId w:val="22"/>
  </w:num>
  <w:num w:numId="24">
    <w:abstractNumId w:val="28"/>
  </w:num>
  <w:num w:numId="25">
    <w:abstractNumId w:val="14"/>
  </w:num>
  <w:num w:numId="26">
    <w:abstractNumId w:val="19"/>
  </w:num>
  <w:num w:numId="27">
    <w:abstractNumId w:val="27"/>
  </w:num>
  <w:num w:numId="28">
    <w:abstractNumId w:val="30"/>
  </w:num>
  <w:num w:numId="29">
    <w:abstractNumId w:val="17"/>
  </w:num>
  <w:num w:numId="30">
    <w:abstractNumId w:val="33"/>
  </w:num>
  <w:num w:numId="31">
    <w:abstractNumId w:val="31"/>
  </w:num>
  <w:num w:numId="32">
    <w:abstractNumId w:val="16"/>
  </w:num>
  <w:num w:numId="33">
    <w:abstractNumId w:val="1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27"/>
    <w:rsid w:val="000067D2"/>
    <w:rsid w:val="00013165"/>
    <w:rsid w:val="00013C16"/>
    <w:rsid w:val="0001498F"/>
    <w:rsid w:val="00017B49"/>
    <w:rsid w:val="00017DDB"/>
    <w:rsid w:val="000224DA"/>
    <w:rsid w:val="0002285F"/>
    <w:rsid w:val="000233B1"/>
    <w:rsid w:val="00026900"/>
    <w:rsid w:val="00026B6A"/>
    <w:rsid w:val="00027A40"/>
    <w:rsid w:val="00027CB3"/>
    <w:rsid w:val="00027D1F"/>
    <w:rsid w:val="00034545"/>
    <w:rsid w:val="00034B5E"/>
    <w:rsid w:val="000358B5"/>
    <w:rsid w:val="000379D9"/>
    <w:rsid w:val="000401A4"/>
    <w:rsid w:val="00041AE7"/>
    <w:rsid w:val="00050AE6"/>
    <w:rsid w:val="00056D03"/>
    <w:rsid w:val="0006082E"/>
    <w:rsid w:val="000640C2"/>
    <w:rsid w:val="0007275A"/>
    <w:rsid w:val="0007432E"/>
    <w:rsid w:val="00075C63"/>
    <w:rsid w:val="00082420"/>
    <w:rsid w:val="000936CF"/>
    <w:rsid w:val="00096140"/>
    <w:rsid w:val="000A1564"/>
    <w:rsid w:val="000A585B"/>
    <w:rsid w:val="000C0C07"/>
    <w:rsid w:val="000C64CC"/>
    <w:rsid w:val="000D3633"/>
    <w:rsid w:val="000E0512"/>
    <w:rsid w:val="000E129C"/>
    <w:rsid w:val="000E67A3"/>
    <w:rsid w:val="000E73AA"/>
    <w:rsid w:val="000F664F"/>
    <w:rsid w:val="000F7736"/>
    <w:rsid w:val="00101E51"/>
    <w:rsid w:val="0010632A"/>
    <w:rsid w:val="001216CD"/>
    <w:rsid w:val="00131C04"/>
    <w:rsid w:val="00135AB1"/>
    <w:rsid w:val="00136616"/>
    <w:rsid w:val="001378E8"/>
    <w:rsid w:val="00137BFB"/>
    <w:rsid w:val="001576D2"/>
    <w:rsid w:val="00162378"/>
    <w:rsid w:val="00167E04"/>
    <w:rsid w:val="00171C19"/>
    <w:rsid w:val="001721C0"/>
    <w:rsid w:val="0017730F"/>
    <w:rsid w:val="00192B5B"/>
    <w:rsid w:val="00192BA4"/>
    <w:rsid w:val="00193C54"/>
    <w:rsid w:val="00194382"/>
    <w:rsid w:val="00196359"/>
    <w:rsid w:val="001B20BF"/>
    <w:rsid w:val="001B48BD"/>
    <w:rsid w:val="001C14DE"/>
    <w:rsid w:val="001C1647"/>
    <w:rsid w:val="001D00D1"/>
    <w:rsid w:val="001D361F"/>
    <w:rsid w:val="001D3FF7"/>
    <w:rsid w:val="001D48AF"/>
    <w:rsid w:val="001E1A2D"/>
    <w:rsid w:val="001E4D75"/>
    <w:rsid w:val="001E5371"/>
    <w:rsid w:val="001F22B5"/>
    <w:rsid w:val="001F457F"/>
    <w:rsid w:val="001F5724"/>
    <w:rsid w:val="00201F32"/>
    <w:rsid w:val="00223237"/>
    <w:rsid w:val="0022378E"/>
    <w:rsid w:val="00223D1B"/>
    <w:rsid w:val="00223DF0"/>
    <w:rsid w:val="002270AA"/>
    <w:rsid w:val="00235562"/>
    <w:rsid w:val="00237547"/>
    <w:rsid w:val="0024747B"/>
    <w:rsid w:val="00250960"/>
    <w:rsid w:val="00251C20"/>
    <w:rsid w:val="00253EB2"/>
    <w:rsid w:val="0025621E"/>
    <w:rsid w:val="00256ADF"/>
    <w:rsid w:val="00270F32"/>
    <w:rsid w:val="002776C6"/>
    <w:rsid w:val="002840A2"/>
    <w:rsid w:val="00284530"/>
    <w:rsid w:val="00286F09"/>
    <w:rsid w:val="00291F2D"/>
    <w:rsid w:val="002929EE"/>
    <w:rsid w:val="00295D75"/>
    <w:rsid w:val="00297818"/>
    <w:rsid w:val="002A3B95"/>
    <w:rsid w:val="002A593E"/>
    <w:rsid w:val="002A692F"/>
    <w:rsid w:val="002C0A76"/>
    <w:rsid w:val="002C53A9"/>
    <w:rsid w:val="002C7838"/>
    <w:rsid w:val="002E30CD"/>
    <w:rsid w:val="002E3B79"/>
    <w:rsid w:val="00301084"/>
    <w:rsid w:val="00301508"/>
    <w:rsid w:val="003045CE"/>
    <w:rsid w:val="00305BE9"/>
    <w:rsid w:val="00311597"/>
    <w:rsid w:val="00314BCC"/>
    <w:rsid w:val="00320836"/>
    <w:rsid w:val="003239E4"/>
    <w:rsid w:val="0032420D"/>
    <w:rsid w:val="00330B71"/>
    <w:rsid w:val="00337778"/>
    <w:rsid w:val="00341037"/>
    <w:rsid w:val="00344805"/>
    <w:rsid w:val="00345C32"/>
    <w:rsid w:val="00350EE8"/>
    <w:rsid w:val="00362EE6"/>
    <w:rsid w:val="0038414D"/>
    <w:rsid w:val="003874BA"/>
    <w:rsid w:val="003939D2"/>
    <w:rsid w:val="003A6C71"/>
    <w:rsid w:val="003B0441"/>
    <w:rsid w:val="003B0E9D"/>
    <w:rsid w:val="003B1439"/>
    <w:rsid w:val="003B5B63"/>
    <w:rsid w:val="003B7CAC"/>
    <w:rsid w:val="003C05AD"/>
    <w:rsid w:val="003C6E6A"/>
    <w:rsid w:val="003D14E5"/>
    <w:rsid w:val="003D4F30"/>
    <w:rsid w:val="003E1B43"/>
    <w:rsid w:val="003E5E77"/>
    <w:rsid w:val="003F03D4"/>
    <w:rsid w:val="003F06D5"/>
    <w:rsid w:val="003F150B"/>
    <w:rsid w:val="004000FC"/>
    <w:rsid w:val="0040619A"/>
    <w:rsid w:val="00407E78"/>
    <w:rsid w:val="00410735"/>
    <w:rsid w:val="0041550F"/>
    <w:rsid w:val="00425109"/>
    <w:rsid w:val="00426933"/>
    <w:rsid w:val="0043090A"/>
    <w:rsid w:val="00431B10"/>
    <w:rsid w:val="004421EF"/>
    <w:rsid w:val="00442FF2"/>
    <w:rsid w:val="00444D80"/>
    <w:rsid w:val="004646DC"/>
    <w:rsid w:val="0046690D"/>
    <w:rsid w:val="00474388"/>
    <w:rsid w:val="00477073"/>
    <w:rsid w:val="00480144"/>
    <w:rsid w:val="00481BA9"/>
    <w:rsid w:val="00481F70"/>
    <w:rsid w:val="00484091"/>
    <w:rsid w:val="00484A28"/>
    <w:rsid w:val="004869D0"/>
    <w:rsid w:val="0049003A"/>
    <w:rsid w:val="00492BC8"/>
    <w:rsid w:val="004959D2"/>
    <w:rsid w:val="004976BC"/>
    <w:rsid w:val="004A14FC"/>
    <w:rsid w:val="004A1AD3"/>
    <w:rsid w:val="004A3682"/>
    <w:rsid w:val="004A36EC"/>
    <w:rsid w:val="004A50C0"/>
    <w:rsid w:val="004A593B"/>
    <w:rsid w:val="004A69A1"/>
    <w:rsid w:val="004A6C6F"/>
    <w:rsid w:val="004B3E35"/>
    <w:rsid w:val="004C3E0D"/>
    <w:rsid w:val="004D21EF"/>
    <w:rsid w:val="004D7C38"/>
    <w:rsid w:val="004D7DD7"/>
    <w:rsid w:val="004E370F"/>
    <w:rsid w:val="004E4BD0"/>
    <w:rsid w:val="004F2957"/>
    <w:rsid w:val="004F350E"/>
    <w:rsid w:val="004F37BE"/>
    <w:rsid w:val="004F4B67"/>
    <w:rsid w:val="004F5C3F"/>
    <w:rsid w:val="00500490"/>
    <w:rsid w:val="00503C61"/>
    <w:rsid w:val="00506F1A"/>
    <w:rsid w:val="005076DF"/>
    <w:rsid w:val="00512F0B"/>
    <w:rsid w:val="00515075"/>
    <w:rsid w:val="00515213"/>
    <w:rsid w:val="00516A61"/>
    <w:rsid w:val="005212DA"/>
    <w:rsid w:val="0052372E"/>
    <w:rsid w:val="00526194"/>
    <w:rsid w:val="00527E4F"/>
    <w:rsid w:val="005315EC"/>
    <w:rsid w:val="00536FEE"/>
    <w:rsid w:val="00537939"/>
    <w:rsid w:val="0054224F"/>
    <w:rsid w:val="00546A94"/>
    <w:rsid w:val="00551C2B"/>
    <w:rsid w:val="0056246B"/>
    <w:rsid w:val="00565BDB"/>
    <w:rsid w:val="00566075"/>
    <w:rsid w:val="005731F1"/>
    <w:rsid w:val="00581749"/>
    <w:rsid w:val="00584AC4"/>
    <w:rsid w:val="0059017C"/>
    <w:rsid w:val="00590272"/>
    <w:rsid w:val="00592397"/>
    <w:rsid w:val="005926B9"/>
    <w:rsid w:val="005A4458"/>
    <w:rsid w:val="005B10CD"/>
    <w:rsid w:val="005B1EC6"/>
    <w:rsid w:val="005B332F"/>
    <w:rsid w:val="005B6210"/>
    <w:rsid w:val="005D2944"/>
    <w:rsid w:val="005D4D94"/>
    <w:rsid w:val="005E126C"/>
    <w:rsid w:val="005E1879"/>
    <w:rsid w:val="005E5798"/>
    <w:rsid w:val="005E5A7A"/>
    <w:rsid w:val="005E7F57"/>
    <w:rsid w:val="005F143B"/>
    <w:rsid w:val="005F5FCA"/>
    <w:rsid w:val="005F7609"/>
    <w:rsid w:val="00602187"/>
    <w:rsid w:val="00604953"/>
    <w:rsid w:val="00610519"/>
    <w:rsid w:val="0061187C"/>
    <w:rsid w:val="00612F3D"/>
    <w:rsid w:val="00613031"/>
    <w:rsid w:val="006217D4"/>
    <w:rsid w:val="00625E36"/>
    <w:rsid w:val="00626AFD"/>
    <w:rsid w:val="006306E4"/>
    <w:rsid w:val="00636440"/>
    <w:rsid w:val="00640876"/>
    <w:rsid w:val="00650443"/>
    <w:rsid w:val="00650C32"/>
    <w:rsid w:val="0065153F"/>
    <w:rsid w:val="00652DFC"/>
    <w:rsid w:val="00663A68"/>
    <w:rsid w:val="00665043"/>
    <w:rsid w:val="00666261"/>
    <w:rsid w:val="00670B09"/>
    <w:rsid w:val="00676AC7"/>
    <w:rsid w:val="00681B76"/>
    <w:rsid w:val="00684237"/>
    <w:rsid w:val="0068580C"/>
    <w:rsid w:val="0068656D"/>
    <w:rsid w:val="006961EF"/>
    <w:rsid w:val="006A1D74"/>
    <w:rsid w:val="006A3100"/>
    <w:rsid w:val="006A5077"/>
    <w:rsid w:val="006A6E33"/>
    <w:rsid w:val="006A721F"/>
    <w:rsid w:val="006C1E21"/>
    <w:rsid w:val="006C4973"/>
    <w:rsid w:val="006C669E"/>
    <w:rsid w:val="006C78C1"/>
    <w:rsid w:val="006D0967"/>
    <w:rsid w:val="006D2847"/>
    <w:rsid w:val="006E4C71"/>
    <w:rsid w:val="006E60B9"/>
    <w:rsid w:val="006F29AC"/>
    <w:rsid w:val="00702E50"/>
    <w:rsid w:val="007048BF"/>
    <w:rsid w:val="007239AA"/>
    <w:rsid w:val="00730C32"/>
    <w:rsid w:val="0073439C"/>
    <w:rsid w:val="007377F2"/>
    <w:rsid w:val="007477F7"/>
    <w:rsid w:val="00754E1A"/>
    <w:rsid w:val="00757330"/>
    <w:rsid w:val="007577F5"/>
    <w:rsid w:val="00762840"/>
    <w:rsid w:val="00764081"/>
    <w:rsid w:val="007660E3"/>
    <w:rsid w:val="00780B7F"/>
    <w:rsid w:val="00780D9A"/>
    <w:rsid w:val="007912CD"/>
    <w:rsid w:val="00792DEA"/>
    <w:rsid w:val="00795C06"/>
    <w:rsid w:val="007A0610"/>
    <w:rsid w:val="007A45FD"/>
    <w:rsid w:val="007A54FB"/>
    <w:rsid w:val="007D1A83"/>
    <w:rsid w:val="007D1ED4"/>
    <w:rsid w:val="007D41FF"/>
    <w:rsid w:val="007E40BA"/>
    <w:rsid w:val="007E65D0"/>
    <w:rsid w:val="007F3B61"/>
    <w:rsid w:val="007F6695"/>
    <w:rsid w:val="0080206F"/>
    <w:rsid w:val="00803A70"/>
    <w:rsid w:val="00804542"/>
    <w:rsid w:val="00806C27"/>
    <w:rsid w:val="00811BC2"/>
    <w:rsid w:val="00841737"/>
    <w:rsid w:val="008449B1"/>
    <w:rsid w:val="00844AD3"/>
    <w:rsid w:val="0085035D"/>
    <w:rsid w:val="0085197E"/>
    <w:rsid w:val="00860400"/>
    <w:rsid w:val="00861CD6"/>
    <w:rsid w:val="00886F72"/>
    <w:rsid w:val="00890842"/>
    <w:rsid w:val="00896464"/>
    <w:rsid w:val="008A083F"/>
    <w:rsid w:val="008A5B6D"/>
    <w:rsid w:val="008A71DC"/>
    <w:rsid w:val="008B2E9F"/>
    <w:rsid w:val="008B5F5F"/>
    <w:rsid w:val="008C4523"/>
    <w:rsid w:val="008C4B66"/>
    <w:rsid w:val="008D31A5"/>
    <w:rsid w:val="008D4978"/>
    <w:rsid w:val="008D716B"/>
    <w:rsid w:val="008E26F9"/>
    <w:rsid w:val="008E5173"/>
    <w:rsid w:val="008F52AA"/>
    <w:rsid w:val="008F533D"/>
    <w:rsid w:val="00912AB5"/>
    <w:rsid w:val="00915206"/>
    <w:rsid w:val="0091655A"/>
    <w:rsid w:val="0092662E"/>
    <w:rsid w:val="009346BE"/>
    <w:rsid w:val="00940E08"/>
    <w:rsid w:val="00950081"/>
    <w:rsid w:val="0096160F"/>
    <w:rsid w:val="00962FC6"/>
    <w:rsid w:val="00970926"/>
    <w:rsid w:val="009716D3"/>
    <w:rsid w:val="0097333D"/>
    <w:rsid w:val="00984387"/>
    <w:rsid w:val="0099121C"/>
    <w:rsid w:val="009964D5"/>
    <w:rsid w:val="0099770C"/>
    <w:rsid w:val="009B51BD"/>
    <w:rsid w:val="009B727D"/>
    <w:rsid w:val="009B7899"/>
    <w:rsid w:val="009C226B"/>
    <w:rsid w:val="009D4705"/>
    <w:rsid w:val="009D60C7"/>
    <w:rsid w:val="009E4ABF"/>
    <w:rsid w:val="009E7EA1"/>
    <w:rsid w:val="00A057BB"/>
    <w:rsid w:val="00A12FEC"/>
    <w:rsid w:val="00A15CC4"/>
    <w:rsid w:val="00A217AA"/>
    <w:rsid w:val="00A235CA"/>
    <w:rsid w:val="00A2407D"/>
    <w:rsid w:val="00A27345"/>
    <w:rsid w:val="00A27C14"/>
    <w:rsid w:val="00A41842"/>
    <w:rsid w:val="00A435B4"/>
    <w:rsid w:val="00A44DE5"/>
    <w:rsid w:val="00A45A71"/>
    <w:rsid w:val="00A51B1D"/>
    <w:rsid w:val="00A56DBC"/>
    <w:rsid w:val="00A6381C"/>
    <w:rsid w:val="00A71EDA"/>
    <w:rsid w:val="00A73113"/>
    <w:rsid w:val="00A7699F"/>
    <w:rsid w:val="00A9111F"/>
    <w:rsid w:val="00A94F40"/>
    <w:rsid w:val="00A97599"/>
    <w:rsid w:val="00AA6037"/>
    <w:rsid w:val="00AA6DEC"/>
    <w:rsid w:val="00AB0D85"/>
    <w:rsid w:val="00AC2A70"/>
    <w:rsid w:val="00AD0DA9"/>
    <w:rsid w:val="00AE4FC1"/>
    <w:rsid w:val="00AF321E"/>
    <w:rsid w:val="00AF7228"/>
    <w:rsid w:val="00B02339"/>
    <w:rsid w:val="00B05EEF"/>
    <w:rsid w:val="00B072D4"/>
    <w:rsid w:val="00B1006B"/>
    <w:rsid w:val="00B1125D"/>
    <w:rsid w:val="00B2786C"/>
    <w:rsid w:val="00B30EC5"/>
    <w:rsid w:val="00B34A74"/>
    <w:rsid w:val="00B34C40"/>
    <w:rsid w:val="00B43B3F"/>
    <w:rsid w:val="00B46C07"/>
    <w:rsid w:val="00B53660"/>
    <w:rsid w:val="00B575B5"/>
    <w:rsid w:val="00B61051"/>
    <w:rsid w:val="00B64E15"/>
    <w:rsid w:val="00B7750F"/>
    <w:rsid w:val="00B804AB"/>
    <w:rsid w:val="00B8059E"/>
    <w:rsid w:val="00B931E5"/>
    <w:rsid w:val="00BA426F"/>
    <w:rsid w:val="00BB2DF4"/>
    <w:rsid w:val="00BB3AD0"/>
    <w:rsid w:val="00BB3F7E"/>
    <w:rsid w:val="00BB61D1"/>
    <w:rsid w:val="00BC1675"/>
    <w:rsid w:val="00BC44FE"/>
    <w:rsid w:val="00BC59A5"/>
    <w:rsid w:val="00BC7BAF"/>
    <w:rsid w:val="00BD0373"/>
    <w:rsid w:val="00BD4CA7"/>
    <w:rsid w:val="00BD51EB"/>
    <w:rsid w:val="00BD6DFD"/>
    <w:rsid w:val="00BE5D4F"/>
    <w:rsid w:val="00BE7C6E"/>
    <w:rsid w:val="00BF4499"/>
    <w:rsid w:val="00BF653F"/>
    <w:rsid w:val="00C004FD"/>
    <w:rsid w:val="00C00A8A"/>
    <w:rsid w:val="00C0193D"/>
    <w:rsid w:val="00C05F32"/>
    <w:rsid w:val="00C1192A"/>
    <w:rsid w:val="00C11CA6"/>
    <w:rsid w:val="00C16976"/>
    <w:rsid w:val="00C17C04"/>
    <w:rsid w:val="00C33122"/>
    <w:rsid w:val="00C45160"/>
    <w:rsid w:val="00C52C4F"/>
    <w:rsid w:val="00C52D5F"/>
    <w:rsid w:val="00C54F40"/>
    <w:rsid w:val="00C56E1B"/>
    <w:rsid w:val="00C677F4"/>
    <w:rsid w:val="00C72378"/>
    <w:rsid w:val="00C74C49"/>
    <w:rsid w:val="00C754E1"/>
    <w:rsid w:val="00C760E5"/>
    <w:rsid w:val="00C8340A"/>
    <w:rsid w:val="00C942B6"/>
    <w:rsid w:val="00C9517D"/>
    <w:rsid w:val="00C95DDB"/>
    <w:rsid w:val="00CA12F7"/>
    <w:rsid w:val="00CA606F"/>
    <w:rsid w:val="00CB2B01"/>
    <w:rsid w:val="00CB6883"/>
    <w:rsid w:val="00CB7027"/>
    <w:rsid w:val="00CB73AD"/>
    <w:rsid w:val="00CC5018"/>
    <w:rsid w:val="00CC6681"/>
    <w:rsid w:val="00CC7E12"/>
    <w:rsid w:val="00CD52FC"/>
    <w:rsid w:val="00CE03FC"/>
    <w:rsid w:val="00CE2EE3"/>
    <w:rsid w:val="00CF0A22"/>
    <w:rsid w:val="00CF32B3"/>
    <w:rsid w:val="00CF3566"/>
    <w:rsid w:val="00CF3A13"/>
    <w:rsid w:val="00CF4688"/>
    <w:rsid w:val="00D1075F"/>
    <w:rsid w:val="00D13EF3"/>
    <w:rsid w:val="00D16679"/>
    <w:rsid w:val="00D16938"/>
    <w:rsid w:val="00D26165"/>
    <w:rsid w:val="00D34E30"/>
    <w:rsid w:val="00D35A66"/>
    <w:rsid w:val="00D42946"/>
    <w:rsid w:val="00D50E06"/>
    <w:rsid w:val="00D51402"/>
    <w:rsid w:val="00D51529"/>
    <w:rsid w:val="00D534AA"/>
    <w:rsid w:val="00D56E2A"/>
    <w:rsid w:val="00D57D0D"/>
    <w:rsid w:val="00D630E2"/>
    <w:rsid w:val="00D77060"/>
    <w:rsid w:val="00D805E9"/>
    <w:rsid w:val="00D86A4A"/>
    <w:rsid w:val="00D94645"/>
    <w:rsid w:val="00D97C3C"/>
    <w:rsid w:val="00DA2D62"/>
    <w:rsid w:val="00DA57EF"/>
    <w:rsid w:val="00DB06D6"/>
    <w:rsid w:val="00DB0C04"/>
    <w:rsid w:val="00DB5B03"/>
    <w:rsid w:val="00DB62C4"/>
    <w:rsid w:val="00DB6366"/>
    <w:rsid w:val="00DB7F4A"/>
    <w:rsid w:val="00DC190E"/>
    <w:rsid w:val="00DC1F56"/>
    <w:rsid w:val="00DC41EE"/>
    <w:rsid w:val="00DD2DF7"/>
    <w:rsid w:val="00DD40FD"/>
    <w:rsid w:val="00DD469F"/>
    <w:rsid w:val="00DD788D"/>
    <w:rsid w:val="00DE45CF"/>
    <w:rsid w:val="00DF6089"/>
    <w:rsid w:val="00E13946"/>
    <w:rsid w:val="00E13B65"/>
    <w:rsid w:val="00E16AD5"/>
    <w:rsid w:val="00E271AF"/>
    <w:rsid w:val="00E273D2"/>
    <w:rsid w:val="00E314D0"/>
    <w:rsid w:val="00E32349"/>
    <w:rsid w:val="00E44BDC"/>
    <w:rsid w:val="00E45020"/>
    <w:rsid w:val="00E4712B"/>
    <w:rsid w:val="00E5467F"/>
    <w:rsid w:val="00E5664A"/>
    <w:rsid w:val="00E57BC8"/>
    <w:rsid w:val="00E66D1E"/>
    <w:rsid w:val="00E73EBA"/>
    <w:rsid w:val="00E75273"/>
    <w:rsid w:val="00E810D3"/>
    <w:rsid w:val="00E85534"/>
    <w:rsid w:val="00E94B47"/>
    <w:rsid w:val="00EA0832"/>
    <w:rsid w:val="00EA1BE1"/>
    <w:rsid w:val="00EA495F"/>
    <w:rsid w:val="00EB0C37"/>
    <w:rsid w:val="00EB1FCC"/>
    <w:rsid w:val="00EB2EE5"/>
    <w:rsid w:val="00EB7742"/>
    <w:rsid w:val="00EC2A29"/>
    <w:rsid w:val="00ED001E"/>
    <w:rsid w:val="00ED05FF"/>
    <w:rsid w:val="00ED2EB4"/>
    <w:rsid w:val="00ED646D"/>
    <w:rsid w:val="00EE15AD"/>
    <w:rsid w:val="00EE1E32"/>
    <w:rsid w:val="00EE7504"/>
    <w:rsid w:val="00EF0BE5"/>
    <w:rsid w:val="00EF1C67"/>
    <w:rsid w:val="00F022F4"/>
    <w:rsid w:val="00F02DD6"/>
    <w:rsid w:val="00F0502F"/>
    <w:rsid w:val="00F05074"/>
    <w:rsid w:val="00F05E3D"/>
    <w:rsid w:val="00F063A0"/>
    <w:rsid w:val="00F06B41"/>
    <w:rsid w:val="00F102A5"/>
    <w:rsid w:val="00F13BA3"/>
    <w:rsid w:val="00F16786"/>
    <w:rsid w:val="00F216D0"/>
    <w:rsid w:val="00F25C08"/>
    <w:rsid w:val="00F2659C"/>
    <w:rsid w:val="00F379EA"/>
    <w:rsid w:val="00F37A62"/>
    <w:rsid w:val="00F465F9"/>
    <w:rsid w:val="00F475F8"/>
    <w:rsid w:val="00F5197E"/>
    <w:rsid w:val="00F623A3"/>
    <w:rsid w:val="00F705F3"/>
    <w:rsid w:val="00F7066F"/>
    <w:rsid w:val="00F77601"/>
    <w:rsid w:val="00F80075"/>
    <w:rsid w:val="00F82970"/>
    <w:rsid w:val="00F82DE0"/>
    <w:rsid w:val="00F87676"/>
    <w:rsid w:val="00F941A9"/>
    <w:rsid w:val="00F95587"/>
    <w:rsid w:val="00F963F3"/>
    <w:rsid w:val="00FA6330"/>
    <w:rsid w:val="00FA68B3"/>
    <w:rsid w:val="00FB1028"/>
    <w:rsid w:val="00FB632A"/>
    <w:rsid w:val="00FB73A7"/>
    <w:rsid w:val="00FC46C0"/>
    <w:rsid w:val="00FD7FEF"/>
    <w:rsid w:val="00FE2DAB"/>
    <w:rsid w:val="00FE36E8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A4A"/>
  </w:style>
  <w:style w:type="paragraph" w:styleId="1">
    <w:name w:val="heading 1"/>
    <w:basedOn w:val="a"/>
    <w:next w:val="a"/>
    <w:qFormat/>
    <w:rsid w:val="00D86A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6A4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6A4A"/>
    <w:pPr>
      <w:keepNext/>
      <w:ind w:firstLine="720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426933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qFormat/>
    <w:rsid w:val="00426933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qFormat/>
    <w:rsid w:val="00426933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86A4A"/>
    <w:pPr>
      <w:tabs>
        <w:tab w:val="left" w:pos="0"/>
      </w:tabs>
      <w:jc w:val="center"/>
    </w:pPr>
    <w:rPr>
      <w:sz w:val="28"/>
    </w:rPr>
  </w:style>
  <w:style w:type="paragraph" w:styleId="a4">
    <w:name w:val="Body Text Indent"/>
    <w:basedOn w:val="a"/>
    <w:rsid w:val="00D86A4A"/>
    <w:pPr>
      <w:tabs>
        <w:tab w:val="left" w:pos="0"/>
      </w:tabs>
      <w:ind w:firstLine="720"/>
    </w:pPr>
    <w:rPr>
      <w:sz w:val="28"/>
    </w:rPr>
  </w:style>
  <w:style w:type="paragraph" w:styleId="a5">
    <w:name w:val="Balloon Text"/>
    <w:basedOn w:val="a"/>
    <w:link w:val="10"/>
    <w:semiHidden/>
    <w:rsid w:val="005E5798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426933"/>
  </w:style>
  <w:style w:type="character" w:customStyle="1" w:styleId="WW8Num2z0">
    <w:name w:val="WW8Num2z0"/>
    <w:rsid w:val="00426933"/>
    <w:rPr>
      <w:rFonts w:ascii="Symbol" w:hAnsi="Symbol" w:cs="Symbol"/>
    </w:rPr>
  </w:style>
  <w:style w:type="character" w:customStyle="1" w:styleId="WW8Num3z0">
    <w:name w:val="WW8Num3z0"/>
    <w:rsid w:val="00426933"/>
    <w:rPr>
      <w:rFonts w:cs="Times New Roman"/>
    </w:rPr>
  </w:style>
  <w:style w:type="character" w:customStyle="1" w:styleId="WW8Num6z0">
    <w:name w:val="WW8Num6z0"/>
    <w:rsid w:val="00426933"/>
    <w:rPr>
      <w:rFonts w:ascii="Symbol" w:hAnsi="Symbol" w:cs="Symbol"/>
    </w:rPr>
  </w:style>
  <w:style w:type="character" w:customStyle="1" w:styleId="WW8Num10z0">
    <w:name w:val="WW8Num10z0"/>
    <w:rsid w:val="00426933"/>
    <w:rPr>
      <w:rFonts w:ascii="Symbol" w:hAnsi="Symbol" w:cs="OpenSymbol"/>
    </w:rPr>
  </w:style>
  <w:style w:type="character" w:customStyle="1" w:styleId="WW8Num11z0">
    <w:name w:val="WW8Num11z0"/>
    <w:rsid w:val="00426933"/>
    <w:rPr>
      <w:rFonts w:ascii="Symbol" w:hAnsi="Symbol" w:cs="OpenSymbol"/>
    </w:rPr>
  </w:style>
  <w:style w:type="character" w:customStyle="1" w:styleId="WW8Num12z0">
    <w:name w:val="WW8Num12z0"/>
    <w:rsid w:val="00426933"/>
    <w:rPr>
      <w:rFonts w:ascii="Symbol" w:hAnsi="Symbol" w:cs="OpenSymbol"/>
    </w:rPr>
  </w:style>
  <w:style w:type="character" w:customStyle="1" w:styleId="30">
    <w:name w:val="Основной шрифт абзаца3"/>
    <w:rsid w:val="00426933"/>
  </w:style>
  <w:style w:type="character" w:customStyle="1" w:styleId="WW8Num1z0">
    <w:name w:val="WW8Num1z0"/>
    <w:rsid w:val="00426933"/>
    <w:rPr>
      <w:rFonts w:ascii="Symbol" w:hAnsi="Symbol" w:cs="OpenSymbol"/>
    </w:rPr>
  </w:style>
  <w:style w:type="character" w:customStyle="1" w:styleId="WW8Num6z1">
    <w:name w:val="WW8Num6z1"/>
    <w:rsid w:val="00426933"/>
    <w:rPr>
      <w:rFonts w:ascii="Courier New" w:hAnsi="Courier New" w:cs="Courier New"/>
    </w:rPr>
  </w:style>
  <w:style w:type="character" w:customStyle="1" w:styleId="WW8Num6z2">
    <w:name w:val="WW8Num6z2"/>
    <w:rsid w:val="00426933"/>
    <w:rPr>
      <w:rFonts w:ascii="Wingdings" w:hAnsi="Wingdings" w:cs="Wingdings"/>
    </w:rPr>
  </w:style>
  <w:style w:type="character" w:customStyle="1" w:styleId="20">
    <w:name w:val="Основной шрифт абзаца2"/>
    <w:rsid w:val="00426933"/>
  </w:style>
  <w:style w:type="character" w:customStyle="1" w:styleId="12">
    <w:name w:val="Заголовок 1 Знак"/>
    <w:rsid w:val="00426933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426933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426933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426933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426933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426933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426933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426933"/>
    <w:rPr>
      <w:b/>
      <w:bCs/>
      <w:color w:val="008000"/>
    </w:rPr>
  </w:style>
  <w:style w:type="character" w:styleId="a7">
    <w:name w:val="Hyperlink"/>
    <w:rsid w:val="00426933"/>
    <w:rPr>
      <w:color w:val="0000FF"/>
      <w:u w:val="single"/>
    </w:rPr>
  </w:style>
  <w:style w:type="character" w:customStyle="1" w:styleId="a8">
    <w:name w:val="Основной текст Знак"/>
    <w:rsid w:val="00426933"/>
    <w:rPr>
      <w:sz w:val="22"/>
      <w:szCs w:val="22"/>
    </w:rPr>
  </w:style>
  <w:style w:type="character" w:customStyle="1" w:styleId="a9">
    <w:name w:val="Красная строка Знак"/>
    <w:rsid w:val="0042693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26933"/>
    <w:rPr>
      <w:sz w:val="16"/>
      <w:szCs w:val="16"/>
    </w:rPr>
  </w:style>
  <w:style w:type="character" w:customStyle="1" w:styleId="WW-Absatz-Standardschriftart111111111">
    <w:name w:val="WW-Absatz-Standardschriftart111111111"/>
    <w:rsid w:val="00426933"/>
  </w:style>
  <w:style w:type="character" w:customStyle="1" w:styleId="apple-style-span">
    <w:name w:val="apple-style-span"/>
    <w:basedOn w:val="20"/>
    <w:rsid w:val="00426933"/>
  </w:style>
  <w:style w:type="character" w:customStyle="1" w:styleId="S">
    <w:name w:val="S_Обычный Знак"/>
    <w:rsid w:val="00426933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426933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426933"/>
    <w:rPr>
      <w:rFonts w:cs="Times New Roman"/>
      <w:vertAlign w:val="superscript"/>
    </w:rPr>
  </w:style>
  <w:style w:type="character" w:customStyle="1" w:styleId="ab">
    <w:name w:val="Текст сноски Знак"/>
    <w:rsid w:val="00426933"/>
    <w:rPr>
      <w:lang w:val="ru-RU" w:eastAsia="ar-SA" w:bidi="ar-SA"/>
    </w:rPr>
  </w:style>
  <w:style w:type="character" w:customStyle="1" w:styleId="13">
    <w:name w:val="Номер страницы1"/>
    <w:rsid w:val="00426933"/>
    <w:rPr>
      <w:rFonts w:cs="Times New Roman"/>
    </w:rPr>
  </w:style>
  <w:style w:type="character" w:customStyle="1" w:styleId="ac">
    <w:name w:val="Нижний колонтитул Знак"/>
    <w:rsid w:val="00426933"/>
    <w:rPr>
      <w:sz w:val="24"/>
      <w:szCs w:val="24"/>
      <w:lang w:val="ru-RU" w:eastAsia="ar-SA" w:bidi="ar-SA"/>
    </w:rPr>
  </w:style>
  <w:style w:type="character" w:customStyle="1" w:styleId="ad">
    <w:name w:val="Верхний колонтитул Знак"/>
    <w:rsid w:val="00426933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4269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426933"/>
  </w:style>
  <w:style w:type="character" w:customStyle="1" w:styleId="af">
    <w:name w:val="Название Знак"/>
    <w:rsid w:val="00426933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426933"/>
  </w:style>
  <w:style w:type="character" w:styleId="af0">
    <w:name w:val="Strong"/>
    <w:qFormat/>
    <w:rsid w:val="00426933"/>
    <w:rPr>
      <w:b/>
      <w:bCs/>
    </w:rPr>
  </w:style>
  <w:style w:type="character" w:customStyle="1" w:styleId="af1">
    <w:name w:val="Маркеры списка"/>
    <w:rsid w:val="00426933"/>
    <w:rPr>
      <w:rFonts w:ascii="OpenSymbol" w:eastAsia="OpenSymbol" w:hAnsi="OpenSymbol" w:cs="OpenSymbol"/>
    </w:rPr>
  </w:style>
  <w:style w:type="character" w:customStyle="1" w:styleId="ListLabel1">
    <w:name w:val="ListLabel 1"/>
    <w:rsid w:val="00426933"/>
    <w:rPr>
      <w:rFonts w:cs="Symbol"/>
    </w:rPr>
  </w:style>
  <w:style w:type="character" w:customStyle="1" w:styleId="ListLabel2">
    <w:name w:val="ListLabel 2"/>
    <w:rsid w:val="00426933"/>
    <w:rPr>
      <w:rFonts w:cs="Times New Roman"/>
    </w:rPr>
  </w:style>
  <w:style w:type="character" w:customStyle="1" w:styleId="ListLabel3">
    <w:name w:val="ListLabel 3"/>
    <w:rsid w:val="00426933"/>
    <w:rPr>
      <w:rFonts w:cs="OpenSymbol"/>
    </w:rPr>
  </w:style>
  <w:style w:type="character" w:customStyle="1" w:styleId="af2">
    <w:name w:val="Символ нумерации"/>
    <w:rsid w:val="00426933"/>
  </w:style>
  <w:style w:type="paragraph" w:customStyle="1" w:styleId="af3">
    <w:name w:val="Заголовок"/>
    <w:basedOn w:val="a"/>
    <w:next w:val="a0"/>
    <w:rsid w:val="00426933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4">
    <w:name w:val="List"/>
    <w:basedOn w:val="a0"/>
    <w:rsid w:val="00426933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42693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2693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42693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2693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5">
    <w:name w:val="Название1"/>
    <w:basedOn w:val="a"/>
    <w:rsid w:val="00426933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426933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426933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5">
    <w:name w:val="Знак Знак Знак Знак"/>
    <w:basedOn w:val="a"/>
    <w:rsid w:val="00426933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7">
    <w:name w:val="Обычный (веб)1"/>
    <w:basedOn w:val="a"/>
    <w:rsid w:val="00426933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426933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26933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426933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7">
    <w:name w:val="Содержимое таблицы"/>
    <w:basedOn w:val="a"/>
    <w:rsid w:val="00426933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426933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a">
    <w:name w:val="Без интервала1"/>
    <w:rsid w:val="00426933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26933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26933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qFormat/>
    <w:rsid w:val="00426933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26933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426933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8">
    <w:name w:val="footer"/>
    <w:basedOn w:val="a"/>
    <w:rsid w:val="004269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9">
    <w:name w:val="header"/>
    <w:basedOn w:val="a"/>
    <w:rsid w:val="00426933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426933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426933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qFormat/>
    <w:rsid w:val="00426933"/>
    <w:pPr>
      <w:suppressAutoHyphens/>
      <w:spacing w:line="100" w:lineRule="atLeast"/>
      <w:jc w:val="center"/>
    </w:pPr>
    <w:rPr>
      <w:b/>
      <w:bCs/>
      <w:kern w:val="1"/>
      <w:sz w:val="24"/>
      <w:lang w:eastAsia="ar-SA"/>
    </w:rPr>
  </w:style>
  <w:style w:type="paragraph" w:styleId="afb">
    <w:name w:val="Subtitle"/>
    <w:basedOn w:val="af3"/>
    <w:next w:val="a0"/>
    <w:qFormat/>
    <w:rsid w:val="00426933"/>
    <w:pPr>
      <w:jc w:val="center"/>
    </w:pPr>
    <w:rPr>
      <w:i/>
      <w:iCs/>
    </w:rPr>
  </w:style>
  <w:style w:type="paragraph" w:customStyle="1" w:styleId="Left">
    <w:name w:val="Left"/>
    <w:rsid w:val="00426933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f7"/>
    <w:rsid w:val="00426933"/>
    <w:pPr>
      <w:jc w:val="center"/>
    </w:pPr>
    <w:rPr>
      <w:b/>
      <w:bCs/>
    </w:rPr>
  </w:style>
  <w:style w:type="character" w:customStyle="1" w:styleId="10">
    <w:name w:val="Текст выноски Знак1"/>
    <w:link w:val="a5"/>
    <w:rsid w:val="00426933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No Spacing"/>
    <w:qFormat/>
    <w:rsid w:val="0042693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426933"/>
    <w:pPr>
      <w:keepNext w:val="0"/>
      <w:spacing w:after="120"/>
      <w:ind w:left="709"/>
    </w:pPr>
    <w:rPr>
      <w:b w:val="0"/>
      <w:sz w:val="24"/>
      <w:szCs w:val="24"/>
    </w:rPr>
  </w:style>
  <w:style w:type="character" w:customStyle="1" w:styleId="S20">
    <w:name w:val="S_Заголовок 2 Знак Знак"/>
    <w:link w:val="S2"/>
    <w:rsid w:val="00426933"/>
    <w:rPr>
      <w:sz w:val="24"/>
      <w:szCs w:val="24"/>
      <w:lang w:bidi="ar-SA"/>
    </w:rPr>
  </w:style>
  <w:style w:type="paragraph" w:customStyle="1" w:styleId="afe">
    <w:name w:val="основной текст"/>
    <w:basedOn w:val="a"/>
    <w:rsid w:val="00426933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4269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nhideWhenUsed/>
    <w:rsid w:val="0042693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4269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426933"/>
    <w:rPr>
      <w:rFonts w:ascii="Arial" w:eastAsia="Arial" w:hAnsi="Arial" w:cs="Arial"/>
      <w:kern w:val="1"/>
      <w:lang w:val="ru-RU" w:eastAsia="ar-SA" w:bidi="ar-SA"/>
    </w:rPr>
  </w:style>
  <w:style w:type="paragraph" w:customStyle="1" w:styleId="1d">
    <w:name w:val="Знак Знак Знак Знак Знак1 Знак"/>
    <w:basedOn w:val="a"/>
    <w:rsid w:val="004269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f0">
    <w:name w:val="Table Grid"/>
    <w:basedOn w:val="a2"/>
    <w:rsid w:val="0042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"/>
    <w:basedOn w:val="a1"/>
    <w:rsid w:val="00426933"/>
  </w:style>
  <w:style w:type="paragraph" w:styleId="aff1">
    <w:name w:val="caption"/>
    <w:basedOn w:val="a"/>
    <w:next w:val="a"/>
    <w:link w:val="aff2"/>
    <w:uiPriority w:val="99"/>
    <w:qFormat/>
    <w:rsid w:val="00C8340A"/>
    <w:pPr>
      <w:spacing w:before="240" w:after="120" w:line="360" w:lineRule="auto"/>
      <w:ind w:left="709" w:right="566"/>
      <w:jc w:val="center"/>
      <w:outlineLvl w:val="5"/>
    </w:pPr>
    <w:rPr>
      <w:rFonts w:ascii="Century Gothic" w:hAnsi="Century Gothic" w:cs="Arial"/>
      <w:b/>
      <w:color w:val="800000"/>
      <w:sz w:val="24"/>
      <w:szCs w:val="22"/>
    </w:rPr>
  </w:style>
  <w:style w:type="character" w:customStyle="1" w:styleId="aff2">
    <w:name w:val="Название объекта Знак"/>
    <w:link w:val="aff1"/>
    <w:rsid w:val="00C8340A"/>
    <w:rPr>
      <w:rFonts w:ascii="Century Gothic" w:hAnsi="Century Gothic" w:cs="Arial"/>
      <w:b/>
      <w:color w:val="800000"/>
      <w:sz w:val="24"/>
      <w:szCs w:val="22"/>
    </w:rPr>
  </w:style>
  <w:style w:type="paragraph" w:customStyle="1" w:styleId="aff3">
    <w:name w:val="текст"/>
    <w:basedOn w:val="a"/>
    <w:link w:val="aff4"/>
    <w:qFormat/>
    <w:rsid w:val="00C8340A"/>
    <w:pPr>
      <w:spacing w:after="120" w:line="360" w:lineRule="auto"/>
      <w:ind w:left="1418" w:firstLine="720"/>
      <w:jc w:val="both"/>
    </w:pPr>
    <w:rPr>
      <w:rFonts w:ascii="Arial" w:hAnsi="Arial"/>
      <w:sz w:val="24"/>
      <w:szCs w:val="28"/>
    </w:rPr>
  </w:style>
  <w:style w:type="character" w:customStyle="1" w:styleId="aff4">
    <w:name w:val="текст Знак"/>
    <w:link w:val="aff3"/>
    <w:rsid w:val="00C8340A"/>
    <w:rPr>
      <w:rFonts w:ascii="Arial" w:hAnsi="Arial" w:cs="Arial"/>
      <w:sz w:val="24"/>
      <w:szCs w:val="28"/>
    </w:rPr>
  </w:style>
  <w:style w:type="character" w:styleId="aff5">
    <w:name w:val="page number"/>
    <w:basedOn w:val="a1"/>
    <w:rsid w:val="003B5B63"/>
  </w:style>
  <w:style w:type="paragraph" w:styleId="aff6">
    <w:name w:val="List Paragraph"/>
    <w:basedOn w:val="a"/>
    <w:uiPriority w:val="34"/>
    <w:qFormat/>
    <w:rsid w:val="00EC2A29"/>
    <w:pPr>
      <w:ind w:left="720"/>
      <w:contextualSpacing/>
      <w:jc w:val="both"/>
    </w:pPr>
    <w:rPr>
      <w:sz w:val="28"/>
      <w:szCs w:val="24"/>
    </w:rPr>
  </w:style>
  <w:style w:type="character" w:customStyle="1" w:styleId="aff7">
    <w:name w:val="Основной текст_"/>
    <w:basedOn w:val="a1"/>
    <w:link w:val="1e"/>
    <w:rsid w:val="00EC2A29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7"/>
    <w:rsid w:val="00EC2A29"/>
    <w:pPr>
      <w:widowControl w:val="0"/>
      <w:shd w:val="clear" w:color="auto" w:fill="FFFFFF"/>
      <w:spacing w:before="1740" w:line="370" w:lineRule="exact"/>
    </w:pPr>
    <w:rPr>
      <w:sz w:val="26"/>
      <w:szCs w:val="26"/>
    </w:rPr>
  </w:style>
  <w:style w:type="character" w:customStyle="1" w:styleId="26">
    <w:name w:val="Основной текст (2)_"/>
    <w:basedOn w:val="a1"/>
    <w:link w:val="27"/>
    <w:rsid w:val="00EC2A29"/>
    <w:rPr>
      <w:b/>
      <w:bCs/>
      <w:spacing w:val="1"/>
      <w:shd w:val="clear" w:color="auto" w:fill="FFFFFF"/>
    </w:rPr>
  </w:style>
  <w:style w:type="character" w:customStyle="1" w:styleId="211pt0pt">
    <w:name w:val="Основной текст (2) + 11 pt;Не полужирный;Интервал 0 pt"/>
    <w:basedOn w:val="26"/>
    <w:rsid w:val="00EC2A29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7">
    <w:name w:val="Основной текст (2)"/>
    <w:basedOn w:val="a"/>
    <w:link w:val="26"/>
    <w:rsid w:val="00EC2A29"/>
    <w:pPr>
      <w:widowControl w:val="0"/>
      <w:shd w:val="clear" w:color="auto" w:fill="FFFFFF"/>
      <w:spacing w:after="300" w:line="250" w:lineRule="exact"/>
      <w:jc w:val="center"/>
    </w:pPr>
    <w:rPr>
      <w:b/>
      <w:bCs/>
      <w:spacing w:val="1"/>
    </w:rPr>
  </w:style>
  <w:style w:type="character" w:customStyle="1" w:styleId="11pt">
    <w:name w:val="Основной текст + 11 pt"/>
    <w:basedOn w:val="aff7"/>
    <w:rsid w:val="00EC2A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8">
    <w:name w:val="Подпись к таблице_"/>
    <w:basedOn w:val="a1"/>
    <w:link w:val="aff9"/>
    <w:rsid w:val="00EC2A29"/>
    <w:rPr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EC2A29"/>
    <w:pPr>
      <w:widowControl w:val="0"/>
      <w:shd w:val="clear" w:color="auto" w:fill="FFFFFF"/>
      <w:spacing w:line="274" w:lineRule="exact"/>
      <w:jc w:val="right"/>
    </w:pPr>
  </w:style>
  <w:style w:type="character" w:customStyle="1" w:styleId="211pt0pt0">
    <w:name w:val="Основной текст (2) + 11 pt;Интервал 0 pt"/>
    <w:basedOn w:val="26"/>
    <w:rsid w:val="00EC2A29"/>
    <w:rPr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340A-701E-48A2-98CC-ACD1B349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Оксана</cp:lastModifiedBy>
  <cp:revision>7</cp:revision>
  <cp:lastPrinted>2017-08-25T05:49:00Z</cp:lastPrinted>
  <dcterms:created xsi:type="dcterms:W3CDTF">2017-08-22T09:06:00Z</dcterms:created>
  <dcterms:modified xsi:type="dcterms:W3CDTF">2017-08-28T09:22:00Z</dcterms:modified>
</cp:coreProperties>
</file>